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74" w:rsidRPr="00791C9D" w:rsidRDefault="00C81211">
      <w:pPr>
        <w:spacing w:after="0" w:line="360" w:lineRule="auto"/>
        <w:rPr>
          <w:rFonts w:ascii="Arial Narrow" w:hAnsi="Arial Narrow"/>
          <w:b/>
        </w:rPr>
      </w:pPr>
      <w:proofErr w:type="spellStart"/>
      <w:r w:rsidRPr="00791C9D">
        <w:rPr>
          <w:rFonts w:ascii="Arial Narrow" w:hAnsi="Arial Narrow"/>
        </w:rPr>
        <w:t>Пропоз</w:t>
      </w:r>
      <w:r w:rsidR="008267F8" w:rsidRPr="00791C9D">
        <w:rPr>
          <w:rFonts w:ascii="Arial Narrow" w:hAnsi="Arial Narrow"/>
        </w:rPr>
        <w:t>иције</w:t>
      </w:r>
      <w:proofErr w:type="spellEnd"/>
      <w:r w:rsidR="00791C9D">
        <w:rPr>
          <w:rFonts w:ascii="Arial Narrow" w:hAnsi="Arial Narrow"/>
        </w:rPr>
        <w:t xml:space="preserve"> </w:t>
      </w:r>
      <w:proofErr w:type="spellStart"/>
      <w:r w:rsidR="008267F8" w:rsidRPr="00791C9D">
        <w:rPr>
          <w:rFonts w:ascii="Arial Narrow" w:hAnsi="Arial Narrow"/>
        </w:rPr>
        <w:t>ваљевског</w:t>
      </w:r>
      <w:proofErr w:type="spellEnd"/>
      <w:r w:rsidR="00791C9D">
        <w:rPr>
          <w:rFonts w:ascii="Arial Narrow" w:hAnsi="Arial Narrow"/>
        </w:rPr>
        <w:t xml:space="preserve"> </w:t>
      </w:r>
      <w:proofErr w:type="spellStart"/>
      <w:r w:rsidR="008267F8" w:rsidRPr="00791C9D">
        <w:rPr>
          <w:rFonts w:ascii="Arial Narrow" w:hAnsi="Arial Narrow"/>
        </w:rPr>
        <w:t>фестивала</w:t>
      </w:r>
      <w:proofErr w:type="spellEnd"/>
      <w:r w:rsidR="00791C9D">
        <w:rPr>
          <w:rFonts w:ascii="Arial Narrow" w:hAnsi="Arial Narrow"/>
        </w:rPr>
        <w:t xml:space="preserve"> </w:t>
      </w:r>
      <w:proofErr w:type="spellStart"/>
      <w:r w:rsidR="008267F8" w:rsidRPr="00791C9D">
        <w:rPr>
          <w:rFonts w:ascii="Arial Narrow" w:hAnsi="Arial Narrow"/>
        </w:rPr>
        <w:t>хорова</w:t>
      </w:r>
      <w:proofErr w:type="spellEnd"/>
      <w:r w:rsidR="00791C9D">
        <w:rPr>
          <w:rFonts w:ascii="Arial Narrow" w:hAnsi="Arial Narrow"/>
        </w:rPr>
        <w:t xml:space="preserve"> </w:t>
      </w:r>
      <w:proofErr w:type="spellStart"/>
      <w:r w:rsidR="008267F8" w:rsidRPr="00791C9D">
        <w:rPr>
          <w:rFonts w:ascii="Arial Narrow" w:hAnsi="Arial Narrow"/>
          <w:b/>
          <w:i/>
          <w:sz w:val="24"/>
          <w:szCs w:val="24"/>
        </w:rPr>
        <w:t>ХорФест</w:t>
      </w:r>
      <w:proofErr w:type="spellEnd"/>
      <w:r w:rsidR="00791C9D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="008267F8" w:rsidRPr="00791C9D">
        <w:rPr>
          <w:rFonts w:ascii="Arial Narrow" w:hAnsi="Arial Narrow"/>
        </w:rPr>
        <w:t>по</w:t>
      </w:r>
      <w:proofErr w:type="spellEnd"/>
      <w:r w:rsidR="00791C9D">
        <w:rPr>
          <w:rFonts w:ascii="Arial Narrow" w:hAnsi="Arial Narrow"/>
        </w:rPr>
        <w:t xml:space="preserve"> </w:t>
      </w:r>
      <w:proofErr w:type="spellStart"/>
      <w:r w:rsidR="008267F8" w:rsidRPr="00791C9D">
        <w:rPr>
          <w:rFonts w:ascii="Arial Narrow" w:hAnsi="Arial Narrow"/>
        </w:rPr>
        <w:t>категоријама</w:t>
      </w:r>
      <w:proofErr w:type="spellEnd"/>
      <w:r w:rsidR="00791C9D">
        <w:rPr>
          <w:rFonts w:ascii="Arial Narrow" w:hAnsi="Arial Narrow"/>
        </w:rPr>
        <w:t xml:space="preserve"> </w:t>
      </w:r>
      <w:proofErr w:type="spellStart"/>
      <w:r w:rsidR="008267F8" w:rsidRPr="00791C9D">
        <w:rPr>
          <w:rFonts w:ascii="Arial Narrow" w:hAnsi="Arial Narrow"/>
        </w:rPr>
        <w:t>за</w:t>
      </w:r>
      <w:proofErr w:type="spellEnd"/>
      <w:r w:rsidR="008267F8" w:rsidRPr="00791C9D">
        <w:rPr>
          <w:rFonts w:ascii="Arial Narrow" w:hAnsi="Arial Narrow"/>
        </w:rPr>
        <w:t xml:space="preserve"> 2020</w:t>
      </w:r>
      <w:r w:rsidRPr="00791C9D">
        <w:rPr>
          <w:rFonts w:ascii="Arial Narrow" w:hAnsi="Arial Narrow"/>
        </w:rPr>
        <w:t>.годину.</w:t>
      </w:r>
    </w:p>
    <w:tbl>
      <w:tblPr>
        <w:tblStyle w:val="a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01"/>
        <w:gridCol w:w="2513"/>
        <w:gridCol w:w="1350"/>
        <w:gridCol w:w="4410"/>
        <w:gridCol w:w="2340"/>
      </w:tblGrid>
      <w:tr w:rsidR="001C7E74" w:rsidRPr="00791C9D">
        <w:trPr>
          <w:trHeight w:val="480"/>
        </w:trPr>
        <w:tc>
          <w:tcPr>
            <w:tcW w:w="138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C7E74" w:rsidRPr="00791C9D" w:rsidRDefault="00C812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Категорије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:rsidR="001C7E74" w:rsidRPr="00791C9D" w:rsidRDefault="00C812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Напомена</w:t>
            </w:r>
            <w:proofErr w:type="spellEnd"/>
          </w:p>
        </w:tc>
        <w:tc>
          <w:tcPr>
            <w:tcW w:w="2513" w:type="dxa"/>
            <w:shd w:val="clear" w:color="auto" w:fill="D9D9D9"/>
            <w:vAlign w:val="center"/>
          </w:tcPr>
          <w:p w:rsidR="001C7E74" w:rsidRPr="00791C9D" w:rsidRDefault="00C812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Узрастучесника</w:t>
            </w:r>
            <w:proofErr w:type="spellEnd"/>
          </w:p>
        </w:tc>
        <w:tc>
          <w:tcPr>
            <w:tcW w:w="1350" w:type="dxa"/>
            <w:shd w:val="clear" w:color="auto" w:fill="D9D9D9"/>
            <w:vAlign w:val="center"/>
          </w:tcPr>
          <w:p w:rsidR="001C7E74" w:rsidRPr="00791C9D" w:rsidRDefault="00C812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Бројчланова</w:t>
            </w:r>
            <w:proofErr w:type="spellEnd"/>
          </w:p>
        </w:tc>
        <w:tc>
          <w:tcPr>
            <w:tcW w:w="4410" w:type="dxa"/>
            <w:shd w:val="clear" w:color="auto" w:fill="D9D9D9"/>
            <w:vAlign w:val="center"/>
          </w:tcPr>
          <w:p w:rsidR="001C7E74" w:rsidRPr="00791C9D" w:rsidRDefault="00C812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Пропозиције</w:t>
            </w:r>
            <w:proofErr w:type="spellEnd"/>
          </w:p>
        </w:tc>
        <w:tc>
          <w:tcPr>
            <w:tcW w:w="2340" w:type="dxa"/>
            <w:shd w:val="clear" w:color="auto" w:fill="D9D9D9"/>
            <w:vAlign w:val="center"/>
          </w:tcPr>
          <w:p w:rsidR="001C7E74" w:rsidRPr="00791C9D" w:rsidRDefault="00C812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Минутажа</w:t>
            </w:r>
            <w:proofErr w:type="spellEnd"/>
          </w:p>
        </w:tc>
      </w:tr>
      <w:tr w:rsidR="001C7E74" w:rsidRPr="00791C9D">
        <w:trPr>
          <w:trHeight w:val="10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>I</w:t>
            </w:r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Категорија</w:t>
            </w:r>
            <w:proofErr w:type="spellEnd"/>
            <w:r w:rsidR="000024A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дечјих</w:t>
            </w:r>
            <w:proofErr w:type="spellEnd"/>
            <w:r w:rsidR="000024A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хорова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C7E74" w:rsidRPr="00791C9D" w:rsidRDefault="001C7E7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I а -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До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11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година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старости</w:t>
            </w:r>
            <w:proofErr w:type="spellEnd"/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највише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10</w:t>
            </w:r>
            <w:proofErr w:type="gramStart"/>
            <w:r w:rsidRPr="00791C9D">
              <w:rPr>
                <w:rFonts w:ascii="Arial Narrow" w:hAnsi="Arial Narrow"/>
                <w:sz w:val="20"/>
                <w:szCs w:val="20"/>
              </w:rPr>
              <w:t xml:space="preserve">% 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састава</w:t>
            </w:r>
            <w:proofErr w:type="spellEnd"/>
            <w:proofErr w:type="gram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до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15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год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>.)</w:t>
            </w:r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I б -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До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15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година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старости</w:t>
            </w:r>
            <w:proofErr w:type="spellEnd"/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највише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10</w:t>
            </w:r>
            <w:proofErr w:type="gramStart"/>
            <w:r w:rsidRPr="00791C9D">
              <w:rPr>
                <w:rFonts w:ascii="Arial Narrow" w:hAnsi="Arial Narrow"/>
                <w:sz w:val="20"/>
                <w:szCs w:val="20"/>
              </w:rPr>
              <w:t xml:space="preserve">% 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саста</w:t>
            </w:r>
            <w:proofErr w:type="spellEnd"/>
            <w:proofErr w:type="gram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ва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до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17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год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>.)</w:t>
            </w:r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sz w:val="20"/>
                <w:szCs w:val="20"/>
              </w:rPr>
              <w:t xml:space="preserve">I в -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До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15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година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старости</w:t>
            </w:r>
            <w:proofErr w:type="spellEnd"/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највише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20%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састава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до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17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год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>.)</w:t>
            </w:r>
          </w:p>
          <w:p w:rsidR="001C7E74" w:rsidRPr="00791C9D" w:rsidRDefault="001C7E7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C7E74" w:rsidRPr="00791C9D" w:rsidRDefault="00C8121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4410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I а –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слободанпрограм</w:t>
            </w:r>
            <w:proofErr w:type="spellEnd"/>
          </w:p>
          <w:p w:rsidR="001C7E74" w:rsidRPr="00791C9D" w:rsidRDefault="001C7E7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I б-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Обавезна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је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једна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композиција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композитора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Константина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Бабића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по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избору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, и 2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или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3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композиције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различитог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жанра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Обавезно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је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једна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композиција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буде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трогласна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Овавезне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1C9D">
              <w:rPr>
                <w:rFonts w:ascii="Arial Narrow" w:hAnsi="Arial Narrow"/>
                <w:sz w:val="20"/>
                <w:szCs w:val="20"/>
              </w:rPr>
              <w:t>су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91C9D">
              <w:rPr>
                <w:rFonts w:ascii="Arial Narrow" w:hAnsi="Arial Narrow"/>
                <w:sz w:val="20"/>
                <w:szCs w:val="20"/>
              </w:rPr>
              <w:t xml:space="preserve"> 2</w:t>
            </w:r>
            <w:proofErr w:type="gramEnd"/>
            <w:r w:rsidRPr="00791C9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композиције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без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инструменталне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пратње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C7E74" w:rsidRPr="00791C9D" w:rsidRDefault="001C7E7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>I в</w:t>
            </w:r>
            <w:r w:rsidRPr="00791C9D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Обавезна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је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једна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композиција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композитора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Константина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Бабића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, и 2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или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3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композиције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различитог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жанра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>.</w:t>
            </w:r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91C9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Дозвољена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је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једна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двогласна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остале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требада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буду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трогласне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sz w:val="20"/>
                <w:szCs w:val="20"/>
              </w:rPr>
              <w:t>*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Погледати</w:t>
            </w:r>
            <w:proofErr w:type="spellEnd"/>
            <w:r w:rsidR="000024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напомену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340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Највише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12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минута</w:t>
            </w:r>
            <w:proofErr w:type="spellEnd"/>
          </w:p>
          <w:p w:rsidR="001C7E74" w:rsidRPr="00791C9D" w:rsidRDefault="001C7E7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E74" w:rsidRPr="00791C9D">
        <w:trPr>
          <w:trHeight w:val="1060"/>
        </w:trPr>
        <w:tc>
          <w:tcPr>
            <w:tcW w:w="1384" w:type="dxa"/>
            <w:tcBorders>
              <w:top w:val="single" w:sz="4" w:space="0" w:color="000000"/>
            </w:tcBorders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>II</w:t>
            </w:r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Категорија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хорови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младих</w:t>
            </w:r>
            <w:proofErr w:type="spellEnd"/>
          </w:p>
        </w:tc>
        <w:tc>
          <w:tcPr>
            <w:tcW w:w="1701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II а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Мешовити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хорови</w:t>
            </w:r>
            <w:proofErr w:type="spellEnd"/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II б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Једнородни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хорови</w:t>
            </w:r>
            <w:proofErr w:type="spellEnd"/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II в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Камерни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хорови</w:t>
            </w:r>
            <w:proofErr w:type="spellEnd"/>
          </w:p>
        </w:tc>
        <w:tc>
          <w:tcPr>
            <w:tcW w:w="2513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До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19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година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старости</w:t>
            </w:r>
            <w:proofErr w:type="spellEnd"/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највише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10%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састава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до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21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год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350" w:type="dxa"/>
            <w:vAlign w:val="center"/>
          </w:tcPr>
          <w:p w:rsidR="001C7E74" w:rsidRPr="00791C9D" w:rsidRDefault="00C8121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4410" w:type="dxa"/>
            <w:vAlign w:val="center"/>
          </w:tcPr>
          <w:p w:rsidR="001C7E74" w:rsidRPr="00791C9D" w:rsidRDefault="00C81211" w:rsidP="008267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Обавезна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је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8267F8" w:rsidRPr="00791C9D">
              <w:rPr>
                <w:rFonts w:ascii="Arial Narrow" w:hAnsi="Arial Narrow"/>
                <w:color w:val="000000"/>
                <w:sz w:val="20"/>
                <w:szCs w:val="20"/>
              </w:rPr>
              <w:t>једна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8267F8" w:rsidRPr="00791C9D">
              <w:rPr>
                <w:rFonts w:ascii="Arial Narrow" w:hAnsi="Arial Narrow"/>
                <w:color w:val="000000"/>
                <w:sz w:val="20"/>
                <w:szCs w:val="20"/>
              </w:rPr>
              <w:t>композиција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8267F8" w:rsidRPr="00791C9D">
              <w:rPr>
                <w:rFonts w:ascii="Arial Narrow" w:hAnsi="Arial Narrow"/>
                <w:color w:val="000000"/>
                <w:sz w:val="20"/>
                <w:szCs w:val="20"/>
              </w:rPr>
              <w:t>Константина</w:t>
            </w:r>
            <w:proofErr w:type="spellEnd"/>
            <w:r w:rsidR="008267F8"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267F8" w:rsidRPr="00791C9D">
              <w:rPr>
                <w:rFonts w:ascii="Arial Narrow" w:hAnsi="Arial Narrow"/>
                <w:color w:val="000000"/>
                <w:sz w:val="20"/>
                <w:szCs w:val="20"/>
              </w:rPr>
              <w:t>Бабића</w:t>
            </w:r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791C9D">
              <w:rPr>
                <w:rFonts w:ascii="Arial Narrow" w:hAnsi="Arial Narrow"/>
                <w:sz w:val="20"/>
                <w:szCs w:val="20"/>
              </w:rPr>
              <w:t>и</w:t>
            </w:r>
            <w:proofErr w:type="spellEnd"/>
            <w:proofErr w:type="gramEnd"/>
            <w:r w:rsidRPr="00791C9D">
              <w:rPr>
                <w:rFonts w:ascii="Arial Narrow" w:hAnsi="Arial Narrow"/>
                <w:sz w:val="20"/>
                <w:szCs w:val="20"/>
              </w:rPr>
              <w:t xml:space="preserve"> 2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или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3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композиције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различито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гжанра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Св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екомпозиције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морају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30592D">
              <w:rPr>
                <w:rFonts w:ascii="Arial Narrow" w:hAnsi="Arial Narrow"/>
                <w:sz w:val="20"/>
                <w:szCs w:val="20"/>
              </w:rPr>
              <w:t>бит</w:t>
            </w:r>
            <w:r w:rsidRPr="00791C9D">
              <w:rPr>
                <w:rFonts w:ascii="Arial Narrow" w:hAnsi="Arial Narrow"/>
                <w:sz w:val="20"/>
                <w:szCs w:val="20"/>
              </w:rPr>
              <w:t>и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вишегласне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sz w:val="20"/>
                <w:szCs w:val="20"/>
              </w:rPr>
              <w:t>*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Погледати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напомену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Највише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15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минута</w:t>
            </w:r>
            <w:proofErr w:type="spellEnd"/>
          </w:p>
        </w:tc>
      </w:tr>
      <w:tr w:rsidR="001C7E74" w:rsidRPr="00791C9D">
        <w:trPr>
          <w:trHeight w:val="1060"/>
        </w:trPr>
        <w:tc>
          <w:tcPr>
            <w:tcW w:w="1384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III </w:t>
            </w:r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Категорија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хорова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одраслих</w:t>
            </w:r>
            <w:proofErr w:type="spellEnd"/>
          </w:p>
        </w:tc>
        <w:tc>
          <w:tcPr>
            <w:tcW w:w="1701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III а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Мешовити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хорови</w:t>
            </w:r>
            <w:proofErr w:type="spellEnd"/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III б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Једнородни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хорови</w:t>
            </w:r>
            <w:proofErr w:type="spellEnd"/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III в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Камерни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хорови</w:t>
            </w:r>
            <w:proofErr w:type="spellEnd"/>
          </w:p>
          <w:p w:rsidR="001C7E74" w:rsidRPr="00791C9D" w:rsidRDefault="001C7E7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Неограничено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узрастом</w:t>
            </w:r>
            <w:proofErr w:type="spellEnd"/>
          </w:p>
        </w:tc>
        <w:tc>
          <w:tcPr>
            <w:tcW w:w="1350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Најмање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791C9D">
              <w:rPr>
                <w:rFonts w:ascii="Arial Narrow" w:hAnsi="Arial Narrow"/>
                <w:b/>
                <w:color w:val="000000"/>
                <w:sz w:val="20"/>
                <w:szCs w:val="20"/>
              </w:rPr>
              <w:t>24</w:t>
            </w:r>
            <w:r w:rsidR="0030592D">
              <w:rPr>
                <w:rFonts w:ascii="Arial Narrow" w:hAnsi="Arial Narrow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чланова</w:t>
            </w:r>
            <w:proofErr w:type="spellEnd"/>
          </w:p>
        </w:tc>
        <w:tc>
          <w:tcPr>
            <w:tcW w:w="4410" w:type="dxa"/>
            <w:vAlign w:val="center"/>
          </w:tcPr>
          <w:p w:rsidR="001C7E74" w:rsidRPr="00791C9D" w:rsidRDefault="00C81211" w:rsidP="008267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Обавезна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је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ј</w:t>
            </w:r>
            <w:r w:rsidR="008267F8" w:rsidRPr="00791C9D">
              <w:rPr>
                <w:rFonts w:ascii="Arial Narrow" w:hAnsi="Arial Narrow"/>
                <w:color w:val="000000"/>
                <w:sz w:val="20"/>
                <w:szCs w:val="20"/>
              </w:rPr>
              <w:t>една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8267F8" w:rsidRPr="00791C9D">
              <w:rPr>
                <w:rFonts w:ascii="Arial Narrow" w:hAnsi="Arial Narrow"/>
                <w:color w:val="000000"/>
                <w:sz w:val="20"/>
                <w:szCs w:val="20"/>
              </w:rPr>
              <w:t>композициј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8267F8" w:rsidRPr="00791C9D">
              <w:rPr>
                <w:rFonts w:ascii="Arial Narrow" w:hAnsi="Arial Narrow"/>
                <w:color w:val="000000"/>
                <w:sz w:val="20"/>
                <w:szCs w:val="20"/>
              </w:rPr>
              <w:t>аКонстантина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8267F8" w:rsidRPr="00791C9D">
              <w:rPr>
                <w:rFonts w:ascii="Arial Narrow" w:hAnsi="Arial Narrow"/>
                <w:color w:val="000000"/>
                <w:sz w:val="20"/>
                <w:szCs w:val="20"/>
              </w:rPr>
              <w:t>Бабића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791C9D">
              <w:rPr>
                <w:rFonts w:ascii="Arial Narrow" w:hAnsi="Arial Narrow"/>
                <w:sz w:val="20"/>
                <w:szCs w:val="20"/>
              </w:rPr>
              <w:t xml:space="preserve">и 2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или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3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композиције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различито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гжанра</w:t>
            </w:r>
            <w:proofErr w:type="spellEnd"/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sz w:val="20"/>
                <w:szCs w:val="20"/>
              </w:rPr>
              <w:t>*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Погледати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напомену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Највише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15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минута</w:t>
            </w:r>
            <w:proofErr w:type="spellEnd"/>
          </w:p>
        </w:tc>
      </w:tr>
      <w:tr w:rsidR="001C7E74" w:rsidRPr="00791C9D">
        <w:trPr>
          <w:trHeight w:val="2200"/>
        </w:trPr>
        <w:tc>
          <w:tcPr>
            <w:tcW w:w="1384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>IV</w:t>
            </w:r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Категорија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вокалних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1701" w:type="dxa"/>
            <w:vAlign w:val="center"/>
          </w:tcPr>
          <w:p w:rsidR="001C7E74" w:rsidRPr="00791C9D" w:rsidRDefault="001C7E74">
            <w:pPr>
              <w:spacing w:after="0" w:line="240" w:lineRule="auto"/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Неограничено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узрастом</w:t>
            </w:r>
            <w:proofErr w:type="spellEnd"/>
          </w:p>
        </w:tc>
        <w:tc>
          <w:tcPr>
            <w:tcW w:w="1350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IV </w:t>
            </w:r>
            <w:proofErr w:type="spellStart"/>
            <w:r w:rsidR="008267F8" w:rsidRPr="00791C9D">
              <w:rPr>
                <w:rFonts w:ascii="Arial Narrow" w:hAnsi="Arial Narrow"/>
                <w:sz w:val="20"/>
                <w:szCs w:val="20"/>
              </w:rPr>
              <w:t>до</w:t>
            </w:r>
            <w:proofErr w:type="spellEnd"/>
            <w:r w:rsidR="008267F8" w:rsidRPr="00791C9D">
              <w:rPr>
                <w:rFonts w:ascii="Arial Narrow" w:hAnsi="Arial Narrow"/>
                <w:sz w:val="20"/>
                <w:szCs w:val="20"/>
              </w:rPr>
              <w:t xml:space="preserve"> 16</w:t>
            </w:r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чланова</w:t>
            </w:r>
            <w:proofErr w:type="spellEnd"/>
          </w:p>
        </w:tc>
        <w:tc>
          <w:tcPr>
            <w:tcW w:w="4410" w:type="dxa"/>
            <w:vAlign w:val="center"/>
          </w:tcPr>
          <w:p w:rsidR="001C7E74" w:rsidRPr="00791C9D" w:rsidRDefault="008267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Обавезна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ј</w:t>
            </w:r>
            <w:r w:rsidR="00C81211" w:rsidRPr="00791C9D">
              <w:rPr>
                <w:rFonts w:ascii="Arial Narrow" w:hAnsi="Arial Narrow"/>
                <w:color w:val="000000"/>
                <w:sz w:val="20"/>
                <w:szCs w:val="20"/>
              </w:rPr>
              <w:t>една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C81211" w:rsidRPr="00791C9D">
              <w:rPr>
                <w:rFonts w:ascii="Arial Narrow" w:hAnsi="Arial Narrow"/>
                <w:color w:val="000000"/>
                <w:sz w:val="20"/>
                <w:szCs w:val="20"/>
              </w:rPr>
              <w:t>композиција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C81211" w:rsidRPr="00791C9D">
              <w:rPr>
                <w:rFonts w:ascii="Arial Narrow" w:hAnsi="Arial Narrow"/>
                <w:color w:val="000000"/>
                <w:sz w:val="20"/>
                <w:szCs w:val="20"/>
              </w:rPr>
              <w:t>која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C81211" w:rsidRPr="00791C9D">
              <w:rPr>
                <w:rFonts w:ascii="Arial Narrow" w:hAnsi="Arial Narrow"/>
                <w:color w:val="000000"/>
                <w:sz w:val="20"/>
                <w:szCs w:val="20"/>
              </w:rPr>
              <w:t>је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C81211" w:rsidRPr="00791C9D">
              <w:rPr>
                <w:rFonts w:ascii="Arial Narrow" w:hAnsi="Arial Narrow"/>
                <w:color w:val="000000"/>
                <w:sz w:val="20"/>
                <w:szCs w:val="20"/>
              </w:rPr>
              <w:t>настала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C81211" w:rsidRPr="00791C9D">
              <w:rPr>
                <w:rFonts w:ascii="Arial Narrow" w:hAnsi="Arial Narrow"/>
                <w:color w:val="000000"/>
                <w:sz w:val="20"/>
                <w:szCs w:val="20"/>
              </w:rPr>
              <w:t>најраније</w:t>
            </w:r>
            <w:proofErr w:type="spellEnd"/>
            <w:r w:rsidR="00C81211"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="00C81211" w:rsidRPr="00791C9D">
              <w:rPr>
                <w:rFonts w:ascii="Arial Narrow" w:hAnsi="Arial Narrow"/>
                <w:color w:val="000000"/>
                <w:sz w:val="20"/>
                <w:szCs w:val="20"/>
              </w:rPr>
              <w:t>20.веку</w:t>
            </w:r>
            <w:proofErr w:type="gramEnd"/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sz w:val="20"/>
                <w:szCs w:val="20"/>
              </w:rPr>
              <w:t xml:space="preserve">и 2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или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3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композиције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различитог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жанра</w:t>
            </w:r>
            <w:proofErr w:type="spellEnd"/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sz w:val="20"/>
                <w:szCs w:val="20"/>
              </w:rPr>
              <w:t>*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Погледати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напомену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Највише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15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минута</w:t>
            </w:r>
            <w:proofErr w:type="spellEnd"/>
          </w:p>
        </w:tc>
      </w:tr>
      <w:tr w:rsidR="001C7E74" w:rsidRPr="00791C9D">
        <w:trPr>
          <w:trHeight w:val="1060"/>
        </w:trPr>
        <w:tc>
          <w:tcPr>
            <w:tcW w:w="1384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Категорија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духовне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музике</w:t>
            </w:r>
            <w:proofErr w:type="spellEnd"/>
          </w:p>
          <w:p w:rsidR="001C7E74" w:rsidRPr="00791C9D" w:rsidRDefault="001C7E7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Категорија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је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намењена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промоцији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духовне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музике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нарочито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православне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3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Va</w:t>
            </w:r>
            <w:proofErr w:type="spellEnd"/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 –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Дечји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хорови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до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15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година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старости</w:t>
            </w:r>
            <w:proofErr w:type="spellEnd"/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1C9D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највише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20%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састава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до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18</w:t>
            </w:r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год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>.)</w:t>
            </w:r>
          </w:p>
          <w:p w:rsidR="001C7E74" w:rsidRPr="0030592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RS"/>
              </w:rPr>
            </w:pP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Vб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-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Хорови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одраслих</w:t>
            </w:r>
            <w:proofErr w:type="spellEnd"/>
          </w:p>
        </w:tc>
        <w:tc>
          <w:tcPr>
            <w:tcW w:w="1350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Неограничен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4410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Va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3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или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4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композиције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духовног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карактера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Обавезне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су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две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православн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екомпозиције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Vб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3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или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4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композициј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едуховног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карактера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Обавезне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су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две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православне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композиције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Вишегласне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композиције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Све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композиције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изводе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a cappella.</w:t>
            </w:r>
          </w:p>
        </w:tc>
        <w:tc>
          <w:tcPr>
            <w:tcW w:w="2340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Највише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15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минута</w:t>
            </w:r>
            <w:proofErr w:type="spellEnd"/>
          </w:p>
        </w:tc>
      </w:tr>
      <w:tr w:rsidR="001C7E74" w:rsidRPr="00791C9D">
        <w:trPr>
          <w:trHeight w:val="1060"/>
        </w:trPr>
        <w:tc>
          <w:tcPr>
            <w:tcW w:w="1384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VI </w:t>
            </w:r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Категорија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слободних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састава</w:t>
            </w:r>
            <w:proofErr w:type="spellEnd"/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 и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слободних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1701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Категорија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је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намењена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хоровима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који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изводе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одређене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жанрове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нпр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>.</w:t>
            </w:r>
            <w:r w:rsidR="00311144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популарна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музика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фолклорна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музика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  <w:tc>
          <w:tcPr>
            <w:tcW w:w="2513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Неограничено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узрастом</w:t>
            </w:r>
            <w:proofErr w:type="spellEnd"/>
          </w:p>
        </w:tc>
        <w:tc>
          <w:tcPr>
            <w:tcW w:w="1350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Неограничен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4410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Хорови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изводе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3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или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4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композиције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које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су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истог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жанра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C7E74" w:rsidRPr="00791C9D" w:rsidRDefault="001C7E7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Највише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15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минута</w:t>
            </w:r>
            <w:proofErr w:type="spellEnd"/>
          </w:p>
        </w:tc>
      </w:tr>
      <w:tr w:rsidR="001C7E74" w:rsidRPr="00791C9D">
        <w:trPr>
          <w:trHeight w:val="1060"/>
        </w:trPr>
        <w:tc>
          <w:tcPr>
            <w:tcW w:w="1384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VII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категорија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Етно</w:t>
            </w:r>
            <w:proofErr w:type="spellEnd"/>
            <w:r w:rsidR="0030592D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1701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VII a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соло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извођење</w:t>
            </w:r>
            <w:proofErr w:type="spellEnd"/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VII б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дует</w:t>
            </w:r>
            <w:proofErr w:type="spellEnd"/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VII в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групно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певање</w:t>
            </w:r>
            <w:proofErr w:type="spellEnd"/>
          </w:p>
        </w:tc>
        <w:tc>
          <w:tcPr>
            <w:tcW w:w="2513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просек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25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година</w:t>
            </w:r>
            <w:proofErr w:type="spellEnd"/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просек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15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350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VII a </w:t>
            </w:r>
            <w:r w:rsidRPr="00791C9D"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певач</w:t>
            </w:r>
            <w:proofErr w:type="spellEnd"/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VII б </w:t>
            </w:r>
            <w:r w:rsidRPr="00791C9D">
              <w:rPr>
                <w:rFonts w:ascii="Arial Narrow" w:hAnsi="Arial Narrow"/>
                <w:sz w:val="20"/>
                <w:szCs w:val="20"/>
              </w:rPr>
              <w:t xml:space="preserve">2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певача</w:t>
            </w:r>
            <w:proofErr w:type="spellEnd"/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VII в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минимум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4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певача</w:t>
            </w:r>
            <w:proofErr w:type="spellEnd"/>
          </w:p>
        </w:tc>
        <w:tc>
          <w:tcPr>
            <w:tcW w:w="4410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VII a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соло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извођење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такмичар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изводи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2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песме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варошке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градске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)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или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сеоске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традиције</w:t>
            </w:r>
            <w:proofErr w:type="spellEnd"/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VII б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дует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такмичари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изводе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2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песме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варошке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градске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b/>
                <w:sz w:val="20"/>
                <w:szCs w:val="20"/>
              </w:rPr>
              <w:t xml:space="preserve">VII в </w:t>
            </w:r>
            <w:proofErr w:type="spellStart"/>
            <w:proofErr w:type="gramStart"/>
            <w:r w:rsidRPr="00791C9D">
              <w:rPr>
                <w:rFonts w:ascii="Arial Narrow" w:hAnsi="Arial Narrow"/>
                <w:sz w:val="20"/>
                <w:szCs w:val="20"/>
              </w:rPr>
              <w:t>групно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певање</w:t>
            </w:r>
            <w:proofErr w:type="spellEnd"/>
            <w:proofErr w:type="gramEnd"/>
            <w:r w:rsidRPr="00791C9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такмичариизводе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3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песме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, и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то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старије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сеоске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традиције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глас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извика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грокталица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ганга</w:t>
            </w:r>
            <w:proofErr w:type="spellEnd"/>
          </w:p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91C9D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новије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сеоске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традиције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на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бас</w:t>
            </w:r>
            <w:proofErr w:type="spellEnd"/>
          </w:p>
        </w:tc>
        <w:tc>
          <w:tcPr>
            <w:tcW w:w="2340" w:type="dxa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До</w:t>
            </w:r>
            <w:proofErr w:type="spellEnd"/>
            <w:r w:rsidRPr="00791C9D">
              <w:rPr>
                <w:rFonts w:ascii="Arial Narrow" w:hAnsi="Arial Narrow"/>
                <w:sz w:val="20"/>
                <w:szCs w:val="20"/>
              </w:rPr>
              <w:t xml:space="preserve"> 3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минута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по</w:t>
            </w:r>
            <w:proofErr w:type="spellEnd"/>
            <w:r w:rsidR="0030592D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sz w:val="20"/>
                <w:szCs w:val="20"/>
              </w:rPr>
              <w:t>песми</w:t>
            </w:r>
            <w:proofErr w:type="spellEnd"/>
          </w:p>
        </w:tc>
      </w:tr>
      <w:tr w:rsidR="001C7E74" w:rsidRPr="00791C9D">
        <w:trPr>
          <w:trHeight w:val="1760"/>
        </w:trPr>
        <w:tc>
          <w:tcPr>
            <w:tcW w:w="13698" w:type="dxa"/>
            <w:gridSpan w:val="6"/>
            <w:vAlign w:val="center"/>
          </w:tcPr>
          <w:p w:rsidR="001C7E74" w:rsidRPr="00791C9D" w:rsidRDefault="00C812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b/>
                <w:sz w:val="20"/>
                <w:szCs w:val="20"/>
              </w:rPr>
              <w:t>Напомена</w:t>
            </w:r>
            <w:proofErr w:type="spellEnd"/>
            <w:r w:rsidRPr="00791C9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1C7E74" w:rsidRPr="00791C9D" w:rsidRDefault="00C81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7" w:hanging="3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Под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појмом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композиције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различитог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proofErr w:type="gram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жанра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“  </w:t>
            </w:r>
            <w:proofErr w:type="spellStart"/>
            <w:proofErr w:type="gram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подразумева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се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конципирање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такмичарског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програма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који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обухвата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композиције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различитог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стилског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одређења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на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пример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дела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ренесансних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мајстора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композиције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страних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аутора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класике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или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романтизма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композиције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духовног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карактера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народне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песме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или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композиције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инспирисане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фолклором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комади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из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домена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популарне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илип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римењене</w:t>
            </w:r>
            <w:proofErr w:type="spellEnd"/>
            <w:r w:rsidR="0030592D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музике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...).</w:t>
            </w:r>
          </w:p>
          <w:p w:rsidR="001C7E74" w:rsidRPr="00791C9D" w:rsidRDefault="00C81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7" w:hanging="3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Минутажа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се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односи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на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целокупан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наступ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са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уласком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изласком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хора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временом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између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нумера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извођењем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нумера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).</w:t>
            </w:r>
          </w:p>
          <w:p w:rsidR="001C7E74" w:rsidRPr="00791C9D" w:rsidRDefault="00C81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7" w:hanging="3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категоријама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Iв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, II, III, IV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дозвољена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је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инструментална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пратња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уз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једну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композицију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Под</w:t>
            </w:r>
            <w:proofErr w:type="spellEnd"/>
            <w:r w:rsidR="0095157A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инструменталном</w:t>
            </w:r>
            <w:proofErr w:type="spellEnd"/>
            <w:r w:rsidR="0095157A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  <w:r w:rsidR="0095157A">
              <w:rPr>
                <w:rFonts w:ascii="Arial Narrow" w:hAnsi="Arial Narrow"/>
                <w:color w:val="000000"/>
                <w:sz w:val="20"/>
                <w:szCs w:val="20"/>
              </w:rPr>
              <w:t>ратњо</w:t>
            </w:r>
            <w:proofErr w:type="spellEnd"/>
            <w:r w:rsidR="0095157A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м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подразумева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се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употреба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музичких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proofErr w:type="gram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инструмената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али</w:t>
            </w:r>
            <w:proofErr w:type="spellEnd"/>
            <w:proofErr w:type="gram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не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електронских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помагала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коришћење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матрице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сл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.).</w:t>
            </w:r>
          </w:p>
          <w:p w:rsidR="001C7E74" w:rsidRPr="00791C9D" w:rsidRDefault="00C812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7" w:hanging="3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категорији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 VI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дозвољена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је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инструментална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пратња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најмање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композиције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морају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бити</w:t>
            </w:r>
            <w:proofErr w:type="spell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a cappella</w:t>
            </w:r>
            <w:proofErr w:type="gramEnd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411DBA" w:rsidRPr="00791C9D" w:rsidRDefault="00C81211" w:rsidP="008267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7" w:hanging="357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Дозвољено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је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извођење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осмишљеног</w:t>
            </w:r>
            <w:proofErr w:type="spellEnd"/>
            <w:r w:rsidR="00665278">
              <w:rPr>
                <w:rFonts w:ascii="Arial Narrow" w:hAnsi="Arial Narrow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791C9D">
              <w:rPr>
                <w:rFonts w:ascii="Arial Narrow" w:hAnsi="Arial Narrow"/>
                <w:color w:val="000000"/>
                <w:sz w:val="20"/>
                <w:szCs w:val="20"/>
              </w:rPr>
              <w:t>мизансцена.</w:t>
            </w:r>
          </w:p>
        </w:tc>
      </w:tr>
    </w:tbl>
    <w:p w:rsidR="001C7E74" w:rsidRDefault="001C7E74"/>
    <w:sectPr w:rsidR="001C7E74" w:rsidSect="00791C9D">
      <w:pgSz w:w="15840" w:h="122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275"/>
    <w:multiLevelType w:val="multilevel"/>
    <w:tmpl w:val="58089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832C2"/>
    <w:multiLevelType w:val="multilevel"/>
    <w:tmpl w:val="01FA3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7E74"/>
    <w:rsid w:val="000024A3"/>
    <w:rsid w:val="001C7E74"/>
    <w:rsid w:val="002644DF"/>
    <w:rsid w:val="0030592D"/>
    <w:rsid w:val="00311144"/>
    <w:rsid w:val="00411DBA"/>
    <w:rsid w:val="004E338B"/>
    <w:rsid w:val="00665278"/>
    <w:rsid w:val="00681C62"/>
    <w:rsid w:val="00791C9D"/>
    <w:rsid w:val="008267F8"/>
    <w:rsid w:val="0095157A"/>
    <w:rsid w:val="00C8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64DC"/>
  <w15:docId w15:val="{8A6781A8-67E8-40EE-B352-985B6673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1C"/>
    <w:rPr>
      <w:rFonts w:eastAsia="Times New Roman" w:cs="Times New Roman"/>
    </w:rPr>
  </w:style>
  <w:style w:type="paragraph" w:styleId="Heading1">
    <w:name w:val="heading 1"/>
    <w:basedOn w:val="Normal1"/>
    <w:next w:val="Normal1"/>
    <w:rsid w:val="001C7E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C7E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C7E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C7E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C7E7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C7E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C7E74"/>
  </w:style>
  <w:style w:type="paragraph" w:styleId="Title">
    <w:name w:val="Title"/>
    <w:basedOn w:val="Normal1"/>
    <w:next w:val="Normal1"/>
    <w:rsid w:val="001C7E74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B4C1C"/>
    <w:pPr>
      <w:ind w:left="720"/>
      <w:contextualSpacing/>
    </w:pPr>
  </w:style>
  <w:style w:type="paragraph" w:styleId="Subtitle">
    <w:name w:val="Subtitle"/>
    <w:basedOn w:val="Normal"/>
    <w:next w:val="Normal"/>
    <w:rsid w:val="001C7E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C7E74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Ninic</cp:lastModifiedBy>
  <cp:revision>9</cp:revision>
  <dcterms:created xsi:type="dcterms:W3CDTF">2019-01-25T09:03:00Z</dcterms:created>
  <dcterms:modified xsi:type="dcterms:W3CDTF">2019-11-09T08:07:00Z</dcterms:modified>
</cp:coreProperties>
</file>