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E4" w:rsidRDefault="00A835E4"/>
    <w:p w:rsidR="00EC0B66" w:rsidRDefault="00EC0B66"/>
    <w:p w:rsidR="008F3089" w:rsidRDefault="008F3089"/>
    <w:p w:rsidR="008F3089" w:rsidRDefault="008F3089"/>
    <w:p w:rsidR="008F3089" w:rsidRPr="008F3089" w:rsidRDefault="008F3089">
      <w:pPr>
        <w:rPr>
          <w:sz w:val="32"/>
          <w:szCs w:val="32"/>
        </w:rPr>
      </w:pPr>
      <w:r w:rsidRPr="008F3089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</w:t>
      </w:r>
      <w:r w:rsidRPr="008F3089">
        <w:rPr>
          <w:sz w:val="32"/>
          <w:szCs w:val="32"/>
        </w:rPr>
        <w:t xml:space="preserve">  Извештај директора школе</w:t>
      </w:r>
    </w:p>
    <w:p w:rsidR="008F3089" w:rsidRP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  <w:r w:rsidRPr="008F308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</w:t>
      </w:r>
      <w:r w:rsidR="00DD11AA">
        <w:rPr>
          <w:sz w:val="32"/>
          <w:szCs w:val="32"/>
        </w:rPr>
        <w:t xml:space="preserve"> септембар 2019 – фебруар 2020</w:t>
      </w: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  <w:r>
        <w:rPr>
          <w:noProof/>
          <w:sz w:val="32"/>
          <w:szCs w:val="32"/>
          <w:lang w:eastAsia="sr-Latn-CS"/>
        </w:rPr>
        <w:drawing>
          <wp:inline distT="0" distB="0" distL="0" distR="0">
            <wp:extent cx="5731510" cy="3834130"/>
            <wp:effectExtent l="19050" t="0" r="2540" b="0"/>
            <wp:docPr id="1" name="Picture 0" descr="10688385_685630541563241_52007628800764030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8385_685630541563241_5200762880076403012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  <w:r>
        <w:rPr>
          <w:sz w:val="32"/>
          <w:szCs w:val="32"/>
        </w:rPr>
        <w:t>МШ „Живорад Грбић“                        мр Сузана Радовановић Перић</w:t>
      </w:r>
    </w:p>
    <w:p w:rsidR="008F3089" w:rsidRDefault="00DD11AA">
      <w:pPr>
        <w:rPr>
          <w:sz w:val="32"/>
          <w:szCs w:val="32"/>
        </w:rPr>
      </w:pPr>
      <w:r>
        <w:rPr>
          <w:sz w:val="32"/>
          <w:szCs w:val="32"/>
        </w:rPr>
        <w:t>фебруар, 2020</w:t>
      </w:r>
      <w:r w:rsidR="008F3089">
        <w:rPr>
          <w:sz w:val="32"/>
          <w:szCs w:val="32"/>
        </w:rPr>
        <w:t>.  Ваљево</w:t>
      </w:r>
    </w:p>
    <w:p w:rsidR="008F3089" w:rsidRDefault="008F3089">
      <w:pPr>
        <w:rPr>
          <w:sz w:val="24"/>
          <w:szCs w:val="24"/>
        </w:rPr>
      </w:pPr>
    </w:p>
    <w:p w:rsidR="008F3089" w:rsidRDefault="008F3089">
      <w:pPr>
        <w:rPr>
          <w:b/>
          <w:sz w:val="24"/>
          <w:szCs w:val="24"/>
        </w:rPr>
      </w:pPr>
    </w:p>
    <w:p w:rsidR="002A2EEB" w:rsidRPr="0093047A" w:rsidRDefault="002A2EEB" w:rsidP="0093047A">
      <w:pPr>
        <w:rPr>
          <w:b/>
          <w:sz w:val="24"/>
          <w:szCs w:val="24"/>
        </w:rPr>
      </w:pPr>
      <w:r w:rsidRPr="0093047A">
        <w:rPr>
          <w:b/>
          <w:sz w:val="24"/>
          <w:szCs w:val="24"/>
        </w:rPr>
        <w:t>ОБЛАСТ КВАЛИТЕТА 1 – Програмирање, планирање и извештавање</w:t>
      </w:r>
    </w:p>
    <w:p w:rsidR="002A2EEB" w:rsidRDefault="002A2EEB" w:rsidP="002A2EEB">
      <w:pPr>
        <w:pStyle w:val="ListParagraph"/>
        <w:rPr>
          <w:b/>
          <w:sz w:val="24"/>
          <w:szCs w:val="24"/>
        </w:rPr>
      </w:pPr>
    </w:p>
    <w:p w:rsidR="00D215DA" w:rsidRDefault="006944C0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У септембру месецу, на основу школског календара</w:t>
      </w:r>
      <w:r w:rsidR="00DD11AA">
        <w:rPr>
          <w:sz w:val="24"/>
          <w:szCs w:val="24"/>
        </w:rPr>
        <w:t xml:space="preserve"> Министарства просвете, и  Развојног  плана </w:t>
      </w:r>
      <w:r>
        <w:rPr>
          <w:sz w:val="24"/>
          <w:szCs w:val="24"/>
        </w:rPr>
        <w:t xml:space="preserve"> школе за период 2018 – 2023, МШ „Живорад Грбић“ је израдила</w:t>
      </w:r>
      <w:r w:rsidR="00DD11AA">
        <w:rPr>
          <w:sz w:val="24"/>
          <w:szCs w:val="24"/>
        </w:rPr>
        <w:t xml:space="preserve"> Школски Програм (2019 – 2023) и Г</w:t>
      </w:r>
      <w:r>
        <w:rPr>
          <w:sz w:val="24"/>
          <w:szCs w:val="24"/>
        </w:rPr>
        <w:t>одишњи пла</w:t>
      </w:r>
      <w:r w:rsidR="00DD11AA">
        <w:rPr>
          <w:sz w:val="24"/>
          <w:szCs w:val="24"/>
        </w:rPr>
        <w:t xml:space="preserve">н рада школе, </w:t>
      </w:r>
      <w:r w:rsidR="00FC4FA3">
        <w:rPr>
          <w:sz w:val="24"/>
          <w:szCs w:val="24"/>
        </w:rPr>
        <w:t xml:space="preserve">као и </w:t>
      </w:r>
      <w:r w:rsidR="00FC4FA3">
        <w:rPr>
          <w:sz w:val="24"/>
          <w:szCs w:val="24"/>
          <w:lang/>
        </w:rPr>
        <w:t>П</w:t>
      </w:r>
      <w:r w:rsidR="00FC4FA3">
        <w:rPr>
          <w:sz w:val="24"/>
          <w:szCs w:val="24"/>
        </w:rPr>
        <w:t xml:space="preserve">равилник о ванредним </w:t>
      </w:r>
      <w:r w:rsidR="00FC4FA3">
        <w:rPr>
          <w:sz w:val="24"/>
          <w:szCs w:val="24"/>
          <w:lang/>
        </w:rPr>
        <w:t>ученицима</w:t>
      </w:r>
      <w:r w:rsidR="001A5112">
        <w:rPr>
          <w:sz w:val="24"/>
          <w:szCs w:val="24"/>
        </w:rPr>
        <w:t xml:space="preserve">. </w:t>
      </w:r>
      <w:r>
        <w:rPr>
          <w:sz w:val="24"/>
          <w:szCs w:val="24"/>
        </w:rPr>
        <w:t>Дефинисани су сви тимови у школи и усвојени годишњи планови рада тимова. Обављено је иницијално процењивање ученика и на основу истог</w:t>
      </w:r>
      <w:r w:rsidR="00D725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креиран годишњи план допунске и додатне наставе, као и план</w:t>
      </w:r>
      <w:r w:rsidR="0070338E">
        <w:rPr>
          <w:sz w:val="24"/>
          <w:szCs w:val="24"/>
        </w:rPr>
        <w:t xml:space="preserve">ови </w:t>
      </w:r>
      <w:r>
        <w:rPr>
          <w:sz w:val="24"/>
          <w:szCs w:val="24"/>
        </w:rPr>
        <w:t xml:space="preserve"> педаго</w:t>
      </w:r>
      <w:r w:rsidR="0070338E">
        <w:rPr>
          <w:sz w:val="24"/>
          <w:szCs w:val="24"/>
        </w:rPr>
        <w:t xml:space="preserve">шко инструктивног рада у школи и стручног усавршавања у установи. </w:t>
      </w:r>
      <w:r>
        <w:rPr>
          <w:sz w:val="24"/>
          <w:szCs w:val="24"/>
        </w:rPr>
        <w:t xml:space="preserve">Динамика планирања и извештавања у школи, вршена је на недељном ниову, на састанцима педагошког колегијума школе. </w:t>
      </w:r>
      <w:r w:rsidR="00DD11AA">
        <w:rPr>
          <w:sz w:val="24"/>
          <w:szCs w:val="24"/>
        </w:rPr>
        <w:t>На основу Развојног плана школе, дефинисани су</w:t>
      </w:r>
      <w:r w:rsidR="00FC4FA3">
        <w:rPr>
          <w:sz w:val="24"/>
          <w:szCs w:val="24"/>
          <w:lang/>
        </w:rPr>
        <w:t xml:space="preserve">, </w:t>
      </w:r>
      <w:r w:rsidR="00DD11AA">
        <w:rPr>
          <w:sz w:val="24"/>
          <w:szCs w:val="24"/>
        </w:rPr>
        <w:t xml:space="preserve"> и на сајту школе приказани критеријуми оцењивања на нивоу одсека. </w:t>
      </w:r>
      <w:r w:rsidR="00BB511D">
        <w:rPr>
          <w:sz w:val="24"/>
          <w:szCs w:val="24"/>
        </w:rPr>
        <w:t xml:space="preserve">Након извршеног анкетирања ученика, у другој недељи септембра  дефинисане су секције и план реализације слободних активности у школи. </w:t>
      </w:r>
    </w:p>
    <w:p w:rsidR="00D215DA" w:rsidRDefault="00D215D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Са циљем што ефик</w:t>
      </w:r>
      <w:r w:rsidR="00FC4FA3">
        <w:rPr>
          <w:sz w:val="24"/>
          <w:szCs w:val="24"/>
        </w:rPr>
        <w:t>асније примене новог</w:t>
      </w:r>
      <w:r w:rsidR="00FC4FA3">
        <w:rPr>
          <w:sz w:val="24"/>
          <w:szCs w:val="24"/>
          <w:lang/>
        </w:rPr>
        <w:t xml:space="preserve"> правилника о</w:t>
      </w:r>
      <w:r w:rsidR="00FC4FA3">
        <w:rPr>
          <w:sz w:val="24"/>
          <w:szCs w:val="24"/>
        </w:rPr>
        <w:t xml:space="preserve">  </w:t>
      </w:r>
      <w:r w:rsidR="00FC4FA3">
        <w:rPr>
          <w:sz w:val="24"/>
          <w:szCs w:val="24"/>
          <w:lang/>
        </w:rPr>
        <w:t>п</w:t>
      </w:r>
      <w:r w:rsidR="00FC4FA3">
        <w:rPr>
          <w:sz w:val="24"/>
          <w:szCs w:val="24"/>
        </w:rPr>
        <w:t>лан</w:t>
      </w:r>
      <w:r w:rsidR="00FC4FA3">
        <w:rPr>
          <w:sz w:val="24"/>
          <w:szCs w:val="24"/>
          <w:lang/>
        </w:rPr>
        <w:t xml:space="preserve">у </w:t>
      </w:r>
      <w:r w:rsidR="00FC4FA3">
        <w:rPr>
          <w:sz w:val="24"/>
          <w:szCs w:val="24"/>
        </w:rPr>
        <w:t>и програм</w:t>
      </w:r>
      <w:r w:rsidR="00FC4FA3">
        <w:rPr>
          <w:sz w:val="24"/>
          <w:szCs w:val="24"/>
          <w:lang/>
        </w:rPr>
        <w:t>у наставе и учења</w:t>
      </w:r>
      <w:r w:rsidR="00FC4FA3">
        <w:rPr>
          <w:sz w:val="24"/>
          <w:szCs w:val="24"/>
        </w:rPr>
        <w:t xml:space="preserve"> за </w:t>
      </w:r>
      <w:r w:rsidR="00FC4FA3">
        <w:rPr>
          <w:sz w:val="24"/>
          <w:szCs w:val="24"/>
          <w:lang/>
        </w:rPr>
        <w:t>основно музичко образовање и васпитање</w:t>
      </w:r>
      <w:r>
        <w:rPr>
          <w:sz w:val="24"/>
          <w:szCs w:val="24"/>
        </w:rPr>
        <w:t>, у сарадњи са ШУ и просветним саветником, Катарином Петровић, реализовано је предавање „ Примена исхода у планирању наставе“.</w:t>
      </w:r>
    </w:p>
    <w:p w:rsidR="006944C0" w:rsidRDefault="00BB511D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Такође, формиран је ученички парламент и Савет родитеља.</w:t>
      </w:r>
      <w:r w:rsidR="00DD1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Реализована су три тематска род</w:t>
      </w:r>
      <w:r w:rsidR="00DD11AA">
        <w:rPr>
          <w:sz w:val="24"/>
          <w:szCs w:val="24"/>
        </w:rPr>
        <w:t>итељска састанка на нивоу школе и то:</w:t>
      </w:r>
    </w:p>
    <w:p w:rsidR="00D215DA" w:rsidRDefault="00D215DA" w:rsidP="002A2EEB">
      <w:pPr>
        <w:pStyle w:val="ListParagraph"/>
        <w:rPr>
          <w:sz w:val="24"/>
          <w:szCs w:val="24"/>
        </w:rPr>
      </w:pPr>
    </w:p>
    <w:p w:rsidR="00DD11AA" w:rsidRDefault="00DD11A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13. септембар – Родитељски састанак намењен родитељима ученика  првог разреда ОМШ са циљем упознавања родитеља са специфичностима рада музичке школе</w:t>
      </w:r>
    </w:p>
    <w:p w:rsidR="00DD11AA" w:rsidRDefault="00DD11A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12. новембар – Родитељски састанак „Родитељ као партнер у музичкој школи</w:t>
      </w:r>
    </w:p>
    <w:p w:rsidR="00DD11AA" w:rsidRDefault="00DD11A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28. децембар -  Родитељски састанак намењен родитељима ученика зав</w:t>
      </w:r>
      <w:r w:rsidR="00FC4FA3">
        <w:rPr>
          <w:sz w:val="24"/>
          <w:szCs w:val="24"/>
        </w:rPr>
        <w:t>рш</w:t>
      </w:r>
      <w:r>
        <w:rPr>
          <w:sz w:val="24"/>
          <w:szCs w:val="24"/>
        </w:rPr>
        <w:t>них разреда ОМШ  „Промоција рада средње музичке школе“</w:t>
      </w:r>
    </w:p>
    <w:p w:rsidR="00DD11AA" w:rsidRPr="00DD11AA" w:rsidRDefault="00DD11AA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  <w:r w:rsidRPr="00BB511D">
        <w:rPr>
          <w:b/>
          <w:sz w:val="24"/>
          <w:szCs w:val="24"/>
        </w:rPr>
        <w:t>ОБЛАСТ КВАЛИТЕТА 2 – Настава и учење</w:t>
      </w:r>
    </w:p>
    <w:p w:rsidR="0070338E" w:rsidRDefault="0070338E" w:rsidP="002A2EEB">
      <w:pPr>
        <w:pStyle w:val="ListParagraph"/>
        <w:rPr>
          <w:b/>
          <w:sz w:val="24"/>
          <w:szCs w:val="24"/>
        </w:rPr>
      </w:pPr>
    </w:p>
    <w:p w:rsidR="0070338E" w:rsidRDefault="00D215D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У периоду септембар 2019</w:t>
      </w:r>
      <w:r w:rsidR="0070338E">
        <w:rPr>
          <w:sz w:val="24"/>
          <w:szCs w:val="24"/>
        </w:rPr>
        <w:t xml:space="preserve">  –</w:t>
      </w:r>
      <w:r>
        <w:rPr>
          <w:sz w:val="24"/>
          <w:szCs w:val="24"/>
        </w:rPr>
        <w:t xml:space="preserve"> фебруар 2020</w:t>
      </w:r>
      <w:r w:rsidR="00D725FC">
        <w:rPr>
          <w:sz w:val="24"/>
          <w:szCs w:val="24"/>
        </w:rPr>
        <w:t>,  у циљу унапређењ</w:t>
      </w:r>
      <w:r w:rsidR="0070338E">
        <w:rPr>
          <w:sz w:val="24"/>
          <w:szCs w:val="24"/>
        </w:rPr>
        <w:t>а наставе и учења</w:t>
      </w:r>
      <w:r w:rsidR="00DE7272">
        <w:rPr>
          <w:sz w:val="24"/>
          <w:szCs w:val="24"/>
        </w:rPr>
        <w:t xml:space="preserve">, </w:t>
      </w:r>
      <w:r w:rsidR="0070338E">
        <w:rPr>
          <w:sz w:val="24"/>
          <w:szCs w:val="24"/>
        </w:rPr>
        <w:t xml:space="preserve"> школа је интензивирала сарадњу са музичким академијама у земљи и окружењу.  У школи  су реализовани семинари (мастер клас радионице) у </w:t>
      </w:r>
      <w:r w:rsidR="0070338E">
        <w:rPr>
          <w:sz w:val="24"/>
          <w:szCs w:val="24"/>
        </w:rPr>
        <w:lastRenderedPageBreak/>
        <w:t>којима су активно учествовали и ученици основне и средње школе као и наставници школе. Семинари су реализовани следећом динамиком:</w:t>
      </w:r>
    </w:p>
    <w:p w:rsidR="0070338E" w:rsidRDefault="0070338E" w:rsidP="002A2EEB">
      <w:pPr>
        <w:pStyle w:val="ListParagraph"/>
        <w:rPr>
          <w:sz w:val="24"/>
          <w:szCs w:val="24"/>
        </w:rPr>
      </w:pPr>
    </w:p>
    <w:p w:rsidR="00D215DA" w:rsidRDefault="00D215DA" w:rsidP="002A2EEB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 др Стефан Даубнер</w:t>
      </w:r>
      <w:r>
        <w:rPr>
          <w:sz w:val="24"/>
          <w:szCs w:val="24"/>
        </w:rPr>
        <w:t>, Гимназија „Ширен“, Пфафенхофен, Немачка</w:t>
      </w:r>
    </w:p>
    <w:p w:rsidR="00D215DA" w:rsidRPr="00D215DA" w:rsidRDefault="00D215DA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29. октобар</w:t>
      </w:r>
    </w:p>
    <w:p w:rsidR="0070338E" w:rsidRPr="00D215DA" w:rsidRDefault="0070338E" w:rsidP="002A2EEB">
      <w:pPr>
        <w:pStyle w:val="ListParagraph"/>
        <w:rPr>
          <w:b/>
          <w:sz w:val="24"/>
          <w:szCs w:val="24"/>
        </w:rPr>
      </w:pPr>
      <w:r w:rsidRPr="00D215DA">
        <w:rPr>
          <w:b/>
          <w:sz w:val="24"/>
          <w:szCs w:val="24"/>
        </w:rPr>
        <w:t xml:space="preserve">проф. Вера Огризовић, </w:t>
      </w:r>
      <w:r w:rsidRPr="00D215DA">
        <w:rPr>
          <w:sz w:val="24"/>
          <w:szCs w:val="24"/>
        </w:rPr>
        <w:t xml:space="preserve">ФМУ </w:t>
      </w:r>
      <w:r w:rsidR="00D215DA" w:rsidRPr="00D215DA">
        <w:rPr>
          <w:sz w:val="24"/>
          <w:szCs w:val="24"/>
        </w:rPr>
        <w:t>Београд  (гитара) – 8. децембар</w:t>
      </w:r>
    </w:p>
    <w:p w:rsidR="0070338E" w:rsidRPr="00D215DA" w:rsidRDefault="0070338E" w:rsidP="00D215DA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Срђан Сретенови</w:t>
      </w:r>
      <w:r w:rsidR="00D215DA" w:rsidRPr="00D215DA">
        <w:rPr>
          <w:b/>
          <w:sz w:val="24"/>
          <w:szCs w:val="24"/>
        </w:rPr>
        <w:t>ћ</w:t>
      </w:r>
      <w:r w:rsidR="00D215DA">
        <w:rPr>
          <w:sz w:val="24"/>
          <w:szCs w:val="24"/>
        </w:rPr>
        <w:t>, ФМУ Београд (виолончело) – 25</w:t>
      </w:r>
      <w:r>
        <w:rPr>
          <w:sz w:val="24"/>
          <w:szCs w:val="24"/>
        </w:rPr>
        <w:t>. децембар</w:t>
      </w:r>
    </w:p>
    <w:p w:rsidR="0070338E" w:rsidRDefault="0070338E" w:rsidP="002A2EEB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Наташа Митровић</w:t>
      </w:r>
      <w:r>
        <w:rPr>
          <w:sz w:val="24"/>
          <w:szCs w:val="24"/>
        </w:rPr>
        <w:t>, ФМУ Београд (клавир) – 15. и 16. јануар</w:t>
      </w:r>
    </w:p>
    <w:p w:rsidR="0070338E" w:rsidRPr="00D215DA" w:rsidRDefault="0070338E" w:rsidP="002A2EEB">
      <w:pPr>
        <w:pStyle w:val="ListParagraph"/>
        <w:rPr>
          <w:sz w:val="24"/>
          <w:szCs w:val="24"/>
        </w:rPr>
      </w:pPr>
    </w:p>
    <w:p w:rsidR="0070338E" w:rsidRDefault="00D215DA" w:rsidP="002A2EEB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Јоже Котар</w:t>
      </w:r>
      <w:r w:rsidR="0070338E">
        <w:rPr>
          <w:sz w:val="24"/>
          <w:szCs w:val="24"/>
        </w:rPr>
        <w:t>, Академија за гласбо</w:t>
      </w:r>
      <w:r>
        <w:rPr>
          <w:sz w:val="24"/>
          <w:szCs w:val="24"/>
        </w:rPr>
        <w:t>, Љубљана (кларинет</w:t>
      </w:r>
      <w:r w:rsidR="00DE7272">
        <w:rPr>
          <w:sz w:val="24"/>
          <w:szCs w:val="24"/>
        </w:rPr>
        <w:t xml:space="preserve">)  </w:t>
      </w:r>
      <w:r>
        <w:rPr>
          <w:sz w:val="24"/>
          <w:szCs w:val="24"/>
        </w:rPr>
        <w:t>21.  и 22. јануар</w:t>
      </w:r>
    </w:p>
    <w:p w:rsidR="00D215DA" w:rsidRDefault="00D215DA" w:rsidP="00D215DA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Матеј Зупан</w:t>
      </w:r>
      <w:r>
        <w:rPr>
          <w:sz w:val="24"/>
          <w:szCs w:val="24"/>
        </w:rPr>
        <w:t>, Академија за гласбо Љубљана (флаута) – 29. и 30. јануар</w:t>
      </w:r>
    </w:p>
    <w:p w:rsidR="00D215DA" w:rsidRDefault="00D215DA" w:rsidP="002A2EEB">
      <w:pPr>
        <w:pStyle w:val="ListParagraph"/>
        <w:rPr>
          <w:sz w:val="24"/>
          <w:szCs w:val="24"/>
        </w:rPr>
      </w:pPr>
    </w:p>
    <w:p w:rsidR="00D215DA" w:rsidRPr="00D215DA" w:rsidRDefault="00D215DA" w:rsidP="002A2EEB">
      <w:pPr>
        <w:pStyle w:val="ListParagraph"/>
        <w:rPr>
          <w:sz w:val="24"/>
          <w:szCs w:val="24"/>
        </w:rPr>
      </w:pPr>
      <w:r w:rsidRPr="00D215DA">
        <w:rPr>
          <w:b/>
          <w:sz w:val="24"/>
          <w:szCs w:val="24"/>
        </w:rPr>
        <w:t>проф. Дејан Гаврић</w:t>
      </w:r>
      <w:r>
        <w:rPr>
          <w:sz w:val="24"/>
          <w:szCs w:val="24"/>
        </w:rPr>
        <w:t xml:space="preserve"> (Висока школа за музику – Мајнц, Немачка) – 26. фебруар – 1. март (мастер клас програм реализован у оквиру 22. фестивала „Сусрети флаутиста – Тахир Куленовић“)</w:t>
      </w:r>
    </w:p>
    <w:p w:rsidR="000640C2" w:rsidRDefault="000640C2" w:rsidP="002A2EEB">
      <w:pPr>
        <w:pStyle w:val="ListParagraph"/>
        <w:rPr>
          <w:sz w:val="24"/>
          <w:szCs w:val="24"/>
        </w:rPr>
      </w:pPr>
    </w:p>
    <w:p w:rsidR="000640C2" w:rsidRPr="00767E3D" w:rsidRDefault="000640C2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Сви мастер клас програми су организовани у складу са календаром музичких такмичења у земљи и иностранству. Наши ученици , који су узели учешће на такмичењима</w:t>
      </w:r>
      <w:r w:rsidR="00DE7272">
        <w:rPr>
          <w:sz w:val="24"/>
          <w:szCs w:val="24"/>
        </w:rPr>
        <w:t>,</w:t>
      </w:r>
      <w:r>
        <w:rPr>
          <w:sz w:val="24"/>
          <w:szCs w:val="24"/>
        </w:rPr>
        <w:t xml:space="preserve"> остварили су одличне резул</w:t>
      </w:r>
      <w:r w:rsidR="00002D5E">
        <w:rPr>
          <w:sz w:val="24"/>
          <w:szCs w:val="24"/>
        </w:rPr>
        <w:t>тате ( Такмичење гитариста, ВАРТ - Ваљево, Cello Thon Festival - Београд,</w:t>
      </w:r>
      <w:r w:rsidR="00D215DA">
        <w:rPr>
          <w:sz w:val="24"/>
          <w:szCs w:val="24"/>
        </w:rPr>
        <w:t xml:space="preserve"> </w:t>
      </w:r>
      <w:r>
        <w:rPr>
          <w:sz w:val="24"/>
          <w:szCs w:val="24"/>
        </w:rPr>
        <w:t>Такмичење ученика клавира „Славенски“</w:t>
      </w:r>
      <w:r w:rsidR="00002D5E">
        <w:rPr>
          <w:sz w:val="24"/>
          <w:szCs w:val="24"/>
        </w:rPr>
        <w:t xml:space="preserve"> - Београд</w:t>
      </w:r>
      <w:r w:rsidR="00DE7272">
        <w:rPr>
          <w:sz w:val="24"/>
          <w:szCs w:val="24"/>
        </w:rPr>
        <w:t xml:space="preserve"> , </w:t>
      </w:r>
      <w:r w:rsidR="00D215DA">
        <w:rPr>
          <w:sz w:val="24"/>
          <w:szCs w:val="24"/>
        </w:rPr>
        <w:t>Такмичење флаутиста – ФЕМУС</w:t>
      </w:r>
      <w:r w:rsidR="00002D5E">
        <w:rPr>
          <w:sz w:val="24"/>
          <w:szCs w:val="24"/>
        </w:rPr>
        <w:t xml:space="preserve">, Суботица </w:t>
      </w:r>
      <w:r w:rsidR="00D215DA">
        <w:rPr>
          <w:sz w:val="24"/>
          <w:szCs w:val="24"/>
        </w:rPr>
        <w:t xml:space="preserve">Такмичење „ Lady of winds“ – Панчево, Такмичење младих флаутиста – Смедеревска Паланка, </w:t>
      </w:r>
      <w:r>
        <w:rPr>
          <w:sz w:val="24"/>
          <w:szCs w:val="24"/>
        </w:rPr>
        <w:t>Такмичење гитариста – Источно Сарајев</w:t>
      </w:r>
      <w:r w:rsidR="00D215DA">
        <w:rPr>
          <w:sz w:val="24"/>
          <w:szCs w:val="24"/>
        </w:rPr>
        <w:t xml:space="preserve">о, </w:t>
      </w:r>
      <w:r>
        <w:rPr>
          <w:sz w:val="24"/>
          <w:szCs w:val="24"/>
        </w:rPr>
        <w:t>Републичко такмичење из солфеђа и теорије у Београду, Међународни сусрети флаутиста „Тахир Куленовић“</w:t>
      </w:r>
      <w:r w:rsidR="00002D5E">
        <w:rPr>
          <w:sz w:val="24"/>
          <w:szCs w:val="24"/>
        </w:rPr>
        <w:t xml:space="preserve"> - Ваљево</w:t>
      </w:r>
      <w:r w:rsidR="00DE7272">
        <w:rPr>
          <w:sz w:val="24"/>
          <w:szCs w:val="24"/>
        </w:rPr>
        <w:t xml:space="preserve">) Освојена </w:t>
      </w:r>
      <w:r w:rsidR="001A5112">
        <w:rPr>
          <w:sz w:val="24"/>
          <w:szCs w:val="24"/>
        </w:rPr>
        <w:t xml:space="preserve"> је укупно  87 награда (65 првих, 13 других и 9</w:t>
      </w:r>
      <w:r w:rsidR="00FC4FA3">
        <w:rPr>
          <w:sz w:val="24"/>
          <w:szCs w:val="24"/>
        </w:rPr>
        <w:t xml:space="preserve"> трећ</w:t>
      </w:r>
      <w:r w:rsidR="00FC4FA3">
        <w:rPr>
          <w:sz w:val="24"/>
          <w:szCs w:val="24"/>
          <w:lang/>
        </w:rPr>
        <w:t>их</w:t>
      </w:r>
      <w:r w:rsidR="00767E3D">
        <w:rPr>
          <w:sz w:val="24"/>
          <w:szCs w:val="24"/>
        </w:rPr>
        <w:t>. На та</w:t>
      </w:r>
      <w:r w:rsidR="00DE7272">
        <w:rPr>
          <w:sz w:val="24"/>
          <w:szCs w:val="24"/>
        </w:rPr>
        <w:t xml:space="preserve">кмичењима је учествовало  </w:t>
      </w:r>
      <w:r w:rsidR="001A5112">
        <w:rPr>
          <w:sz w:val="24"/>
          <w:szCs w:val="24"/>
        </w:rPr>
        <w:t>54 ученика и 13</w:t>
      </w:r>
      <w:r w:rsidR="00767E3D">
        <w:rPr>
          <w:sz w:val="24"/>
          <w:szCs w:val="24"/>
        </w:rPr>
        <w:t xml:space="preserve"> наставника.  Поносни смо на ове резултате, јер такмичења ученика музичких школа јесу начин да се  вреднује квалитет наставе али и њен </w:t>
      </w:r>
      <w:r w:rsidR="00767E3D" w:rsidRPr="00767E3D">
        <w:rPr>
          <w:b/>
          <w:sz w:val="24"/>
          <w:szCs w:val="24"/>
        </w:rPr>
        <w:t>исход</w:t>
      </w:r>
      <w:r w:rsidR="00767E3D">
        <w:rPr>
          <w:b/>
          <w:sz w:val="24"/>
          <w:szCs w:val="24"/>
        </w:rPr>
        <w:t xml:space="preserve"> </w:t>
      </w:r>
      <w:r w:rsidR="00767E3D">
        <w:rPr>
          <w:sz w:val="24"/>
          <w:szCs w:val="24"/>
        </w:rPr>
        <w:t xml:space="preserve"> што и јесте главни циљ савременог образовања.</w:t>
      </w:r>
    </w:p>
    <w:p w:rsidR="00767E3D" w:rsidRDefault="00DE7272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По препорукама тима </w:t>
      </w:r>
      <w:r w:rsidR="00767E3D">
        <w:rPr>
          <w:sz w:val="24"/>
          <w:szCs w:val="24"/>
        </w:rPr>
        <w:t xml:space="preserve"> за спољашње вредновање, </w:t>
      </w:r>
      <w:r w:rsidR="00FC4FA3">
        <w:rPr>
          <w:sz w:val="24"/>
          <w:szCs w:val="24"/>
          <w:lang/>
        </w:rPr>
        <w:t xml:space="preserve">и </w:t>
      </w:r>
      <w:r w:rsidR="00767E3D">
        <w:rPr>
          <w:sz w:val="24"/>
          <w:szCs w:val="24"/>
        </w:rPr>
        <w:t>у ово</w:t>
      </w:r>
      <w:r w:rsidR="00FC4FA3">
        <w:rPr>
          <w:sz w:val="24"/>
          <w:szCs w:val="24"/>
        </w:rPr>
        <w:t xml:space="preserve">ј школској години смо </w:t>
      </w:r>
      <w:r w:rsidR="00FC4FA3">
        <w:rPr>
          <w:sz w:val="24"/>
          <w:szCs w:val="24"/>
          <w:lang/>
        </w:rPr>
        <w:t xml:space="preserve">обогатили </w:t>
      </w:r>
      <w:r w:rsidR="00767E3D">
        <w:rPr>
          <w:sz w:val="24"/>
          <w:szCs w:val="24"/>
        </w:rPr>
        <w:t xml:space="preserve"> наставу увођењем савремених наставних метода. </w:t>
      </w:r>
    </w:p>
    <w:p w:rsidR="00767E3D" w:rsidRPr="00002D5E" w:rsidRDefault="00002D5E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У оквиру реализације плана стручног усавршавања, у школи је 1. и 2. новембра реализован  семинар „ Превенција емоционалног сагоревања наставника у музичким школама“, акредитован од стране ЗУОВ-а. Семинар су реализовале колегинице из МШ „Ватрослав Лисински“ из Београда, проф. Данијела Кличковић и Мајда Марић, стручни сарадник - психолог  . </w:t>
      </w:r>
    </w:p>
    <w:p w:rsidR="00060621" w:rsidRDefault="00060621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У циљу осавремењивања и обогаћивања наставних садржаја</w:t>
      </w:r>
      <w:r w:rsidR="00DE72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2D5E">
        <w:rPr>
          <w:sz w:val="24"/>
          <w:szCs w:val="24"/>
        </w:rPr>
        <w:t>у овој школској години планирани су и реализовани тематски концерти  који су  укључили</w:t>
      </w:r>
      <w:r>
        <w:rPr>
          <w:sz w:val="24"/>
          <w:szCs w:val="24"/>
        </w:rPr>
        <w:t xml:space="preserve"> и ученике са про</w:t>
      </w:r>
      <w:r w:rsidR="00002D5E">
        <w:rPr>
          <w:sz w:val="24"/>
          <w:szCs w:val="24"/>
        </w:rPr>
        <w:t>сечним и слабијим успехом што је несумњиво утицало</w:t>
      </w:r>
      <w:r>
        <w:rPr>
          <w:sz w:val="24"/>
          <w:szCs w:val="24"/>
        </w:rPr>
        <w:t xml:space="preserve"> на </w:t>
      </w:r>
      <w:r w:rsidR="00002D5E">
        <w:rPr>
          <w:sz w:val="24"/>
          <w:szCs w:val="24"/>
        </w:rPr>
        <w:t xml:space="preserve">њихову </w:t>
      </w:r>
      <w:r>
        <w:rPr>
          <w:sz w:val="24"/>
          <w:szCs w:val="24"/>
        </w:rPr>
        <w:t>мо</w:t>
      </w:r>
      <w:r w:rsidR="00002D5E">
        <w:rPr>
          <w:sz w:val="24"/>
          <w:szCs w:val="24"/>
        </w:rPr>
        <w:t>тивацију. Реализована су четири  тематска концерта</w:t>
      </w:r>
    </w:p>
    <w:p w:rsidR="00002D5E" w:rsidRDefault="00002D5E" w:rsidP="002A2EEB">
      <w:pPr>
        <w:pStyle w:val="ListParagraph"/>
        <w:rPr>
          <w:sz w:val="24"/>
          <w:szCs w:val="24"/>
        </w:rPr>
      </w:pPr>
    </w:p>
    <w:p w:rsidR="00002D5E" w:rsidRDefault="00AD52B3" w:rsidP="00002D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Концерт „Палета Барока“ – концерт ученика гудачког одсека средње школе у ИУС Трнавац на којима су изведена дела Ј.С. Баха писана за соло инструмент</w:t>
      </w:r>
    </w:p>
    <w:p w:rsidR="00002D5E" w:rsidRDefault="00002D5E" w:rsidP="00002D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Концерт посвећен Дану просветних радника „Вајб за професоре“ – концерт реализован у сарадњи са Ваљевском гимназијом</w:t>
      </w:r>
    </w:p>
    <w:p w:rsidR="00002D5E" w:rsidRDefault="00002D5E" w:rsidP="00002D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Новогодишњи концерт школе – Симфонија узвраћа ударац</w:t>
      </w:r>
    </w:p>
    <w:p w:rsidR="00002D5E" w:rsidRPr="00002D5E" w:rsidRDefault="00002D5E" w:rsidP="00002D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Савиндански концерт посвећен делима српских и руских аутора али и традиционалној српској музици</w:t>
      </w:r>
    </w:p>
    <w:p w:rsidR="00060621" w:rsidRDefault="00060621" w:rsidP="002A2EEB">
      <w:pPr>
        <w:pStyle w:val="ListParagraph"/>
        <w:rPr>
          <w:sz w:val="24"/>
          <w:szCs w:val="24"/>
        </w:rPr>
      </w:pPr>
    </w:p>
    <w:p w:rsidR="00060621" w:rsidRPr="007A5CAB" w:rsidRDefault="00060621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Активно учешће ученика у настави</w:t>
      </w:r>
      <w:r w:rsidR="007A5CAB">
        <w:rPr>
          <w:sz w:val="24"/>
          <w:szCs w:val="24"/>
        </w:rPr>
        <w:t>,</w:t>
      </w:r>
      <w:r>
        <w:rPr>
          <w:sz w:val="24"/>
          <w:szCs w:val="24"/>
        </w:rPr>
        <w:t xml:space="preserve"> у периоду од септембра до децембра унапредили смо кроз реализацију </w:t>
      </w:r>
      <w:r w:rsidR="00276B82">
        <w:rPr>
          <w:sz w:val="24"/>
          <w:szCs w:val="24"/>
        </w:rPr>
        <w:t xml:space="preserve">пројеката, </w:t>
      </w:r>
      <w:r>
        <w:rPr>
          <w:sz w:val="24"/>
          <w:szCs w:val="24"/>
        </w:rPr>
        <w:t>огледних часова</w:t>
      </w:r>
      <w:r w:rsidR="007A5CAB">
        <w:rPr>
          <w:sz w:val="24"/>
          <w:szCs w:val="24"/>
        </w:rPr>
        <w:t xml:space="preserve"> и трибина:</w:t>
      </w:r>
    </w:p>
    <w:p w:rsidR="007A5CAB" w:rsidRDefault="007A5CAB" w:rsidP="002A2EEB">
      <w:pPr>
        <w:pStyle w:val="ListParagraph"/>
        <w:rPr>
          <w:sz w:val="24"/>
          <w:szCs w:val="24"/>
        </w:rPr>
      </w:pPr>
    </w:p>
    <w:p w:rsidR="00276B82" w:rsidRPr="00DC7469" w:rsidRDefault="007A5CAB" w:rsidP="007A5C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7469">
        <w:rPr>
          <w:b/>
          <w:sz w:val="24"/>
          <w:szCs w:val="24"/>
        </w:rPr>
        <w:t>септембар 201</w:t>
      </w:r>
      <w:r w:rsidR="00DC7469" w:rsidRPr="00DC7469">
        <w:rPr>
          <w:b/>
          <w:sz w:val="24"/>
          <w:szCs w:val="24"/>
        </w:rPr>
        <w:t>9</w:t>
      </w:r>
      <w:r w:rsidRPr="00DC7469">
        <w:rPr>
          <w:sz w:val="24"/>
          <w:szCs w:val="24"/>
        </w:rPr>
        <w:t xml:space="preserve">:  </w:t>
      </w:r>
    </w:p>
    <w:p w:rsidR="00276B82" w:rsidRDefault="00DC7469" w:rsidP="00DC746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Промоција музичког забавишта. У промоцији у оквиру музичког програма, учествовали ученици основне и средње музичке школе. (гудачки и дувачки камерни ансамбли).</w:t>
      </w:r>
    </w:p>
    <w:p w:rsidR="00A24541" w:rsidRDefault="00A24541" w:rsidP="00DC7469">
      <w:pPr>
        <w:pStyle w:val="ListParagraph"/>
        <w:ind w:left="1080"/>
        <w:rPr>
          <w:sz w:val="24"/>
          <w:szCs w:val="24"/>
        </w:rPr>
      </w:pPr>
    </w:p>
    <w:p w:rsidR="00A24541" w:rsidRDefault="00A24541" w:rsidP="00DC7469">
      <w:pPr>
        <w:pStyle w:val="ListParagraph"/>
        <w:ind w:left="1080"/>
        <w:rPr>
          <w:b/>
          <w:sz w:val="24"/>
          <w:szCs w:val="24"/>
        </w:rPr>
      </w:pPr>
      <w:r w:rsidRPr="00A24541">
        <w:rPr>
          <w:b/>
          <w:sz w:val="24"/>
          <w:szCs w:val="24"/>
        </w:rPr>
        <w:t>октобар 2019</w:t>
      </w:r>
      <w:r>
        <w:rPr>
          <w:b/>
          <w:sz w:val="24"/>
          <w:szCs w:val="24"/>
        </w:rPr>
        <w:t>:</w:t>
      </w:r>
    </w:p>
    <w:p w:rsidR="00A24541" w:rsidRPr="00A24541" w:rsidRDefault="00A24541" w:rsidP="00DC746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Два концертна програма у оквиру Дечије недеље намењена предшколцима Ваљева и ученицима првог разреда основне музичке школе</w:t>
      </w:r>
    </w:p>
    <w:p w:rsidR="00414AE9" w:rsidRDefault="00414AE9" w:rsidP="00414AE9">
      <w:pPr>
        <w:pStyle w:val="ListParagraph"/>
        <w:ind w:left="1080"/>
        <w:rPr>
          <w:sz w:val="24"/>
          <w:szCs w:val="24"/>
        </w:rPr>
      </w:pPr>
    </w:p>
    <w:p w:rsidR="00414AE9" w:rsidRDefault="00DC7469" w:rsidP="00414AE9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новембар  2019</w:t>
      </w:r>
    </w:p>
    <w:p w:rsidR="00DC7469" w:rsidRPr="00DC7469" w:rsidRDefault="00DC7469" w:rsidP="00414AE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19.11 </w:t>
      </w:r>
      <w:r w:rsidR="007B0A6E">
        <w:rPr>
          <w:sz w:val="24"/>
          <w:szCs w:val="24"/>
        </w:rPr>
        <w:t xml:space="preserve">- </w:t>
      </w:r>
      <w:r>
        <w:rPr>
          <w:sz w:val="24"/>
          <w:szCs w:val="24"/>
        </w:rPr>
        <w:t>Уметничка радионица Тарисио и ментор радионице проф. Миодраг Богић реализовали у сарадњи са ученицима гудачког одсека  МШ „Живорад Грбић“ предавање на тему „ Барокни и савремени гудачки инструменти – сличности и разлике“</w:t>
      </w:r>
    </w:p>
    <w:p w:rsidR="00414AE9" w:rsidRPr="00414AE9" w:rsidRDefault="00414AE9" w:rsidP="00414AE9">
      <w:pPr>
        <w:pStyle w:val="ListParagraph"/>
        <w:ind w:left="1080"/>
        <w:rPr>
          <w:sz w:val="24"/>
          <w:szCs w:val="24"/>
        </w:rPr>
      </w:pPr>
    </w:p>
    <w:p w:rsidR="00361CC4" w:rsidRPr="007B0A6E" w:rsidRDefault="007A5CAB" w:rsidP="00414AE9">
      <w:pPr>
        <w:pStyle w:val="ListParagraph"/>
        <w:ind w:left="1080"/>
        <w:rPr>
          <w:sz w:val="24"/>
          <w:szCs w:val="24"/>
        </w:rPr>
      </w:pPr>
      <w:r w:rsidRPr="00361CC4">
        <w:rPr>
          <w:b/>
          <w:sz w:val="24"/>
          <w:szCs w:val="24"/>
        </w:rPr>
        <w:t>децембар</w:t>
      </w:r>
      <w:r w:rsidR="00414AE9">
        <w:rPr>
          <w:sz w:val="24"/>
          <w:szCs w:val="24"/>
        </w:rPr>
        <w:t xml:space="preserve"> </w:t>
      </w:r>
      <w:r w:rsidR="00414AE9">
        <w:rPr>
          <w:b/>
          <w:sz w:val="24"/>
          <w:szCs w:val="24"/>
        </w:rPr>
        <w:t>201</w:t>
      </w:r>
      <w:r w:rsidR="007B0A6E">
        <w:rPr>
          <w:b/>
          <w:sz w:val="24"/>
          <w:szCs w:val="24"/>
        </w:rPr>
        <w:t>9</w:t>
      </w: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7A5CAB" w:rsidRPr="007B0A6E" w:rsidRDefault="007B0A6E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2. децембар - Огледни час</w:t>
      </w:r>
      <w:r w:rsidR="007A5CAB">
        <w:rPr>
          <w:sz w:val="24"/>
          <w:szCs w:val="24"/>
        </w:rPr>
        <w:t xml:space="preserve"> одсека</w:t>
      </w:r>
      <w:r>
        <w:rPr>
          <w:sz w:val="24"/>
          <w:szCs w:val="24"/>
        </w:rPr>
        <w:t xml:space="preserve"> </w:t>
      </w:r>
      <w:r w:rsidR="007A5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гитаре „Увежбавање чистоће извођена тона и овладавање техникама апојанда и тиранда кроз техничке етиде“. </w:t>
      </w: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Аутори: пр</w:t>
      </w:r>
      <w:r w:rsidR="007B0A6E">
        <w:rPr>
          <w:sz w:val="24"/>
          <w:szCs w:val="24"/>
        </w:rPr>
        <w:t xml:space="preserve">офесори одсека гитаре. </w:t>
      </w:r>
      <w:r>
        <w:rPr>
          <w:sz w:val="24"/>
          <w:szCs w:val="24"/>
        </w:rPr>
        <w:t xml:space="preserve"> У  реализацији учествовали </w:t>
      </w:r>
      <w:r w:rsidR="007B0A6E">
        <w:rPr>
          <w:sz w:val="24"/>
          <w:szCs w:val="24"/>
        </w:rPr>
        <w:t xml:space="preserve"> најуспешнији ученици одсека.</w:t>
      </w:r>
    </w:p>
    <w:p w:rsidR="007B0A6E" w:rsidRDefault="007B0A6E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11. децембар – Огледни час теоретског одсека „Свет бајки у Глинкиним операма“</w:t>
      </w:r>
    </w:p>
    <w:p w:rsidR="007B0A6E" w:rsidRDefault="00A2454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Аутори</w:t>
      </w:r>
      <w:r w:rsidR="007B0A6E">
        <w:rPr>
          <w:sz w:val="24"/>
          <w:szCs w:val="24"/>
        </w:rPr>
        <w:t>: проф. Божана Дивац и Тијана Читаковић</w:t>
      </w:r>
    </w:p>
    <w:p w:rsidR="007B0A6E" w:rsidRDefault="007B0A6E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реализацији учествовали ученици средње школе</w:t>
      </w:r>
    </w:p>
    <w:p w:rsidR="007B0A6E" w:rsidRDefault="007B0A6E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16. децембар – Огледни час дувачког одсека „Читање оркестарских партитура“</w:t>
      </w:r>
    </w:p>
    <w:p w:rsidR="007B0A6E" w:rsidRDefault="00A2454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Аутори: </w:t>
      </w:r>
      <w:r w:rsidR="007B0A6E">
        <w:rPr>
          <w:sz w:val="24"/>
          <w:szCs w:val="24"/>
        </w:rPr>
        <w:t xml:space="preserve"> наставници Мина Чкојић, Андрија Миркови</w:t>
      </w:r>
      <w:r>
        <w:rPr>
          <w:sz w:val="24"/>
          <w:szCs w:val="24"/>
        </w:rPr>
        <w:t>ћ и Александар Стајић</w:t>
      </w:r>
    </w:p>
    <w:p w:rsidR="00A24541" w:rsidRDefault="00A2454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реализацији учествовали ученици дувачког одсека средње музичке школе</w:t>
      </w:r>
    </w:p>
    <w:p w:rsidR="00A24541" w:rsidRDefault="00A24541" w:rsidP="00361CC4">
      <w:pPr>
        <w:pStyle w:val="ListParagraph"/>
        <w:ind w:left="1080"/>
        <w:rPr>
          <w:sz w:val="24"/>
          <w:szCs w:val="24"/>
        </w:rPr>
      </w:pPr>
    </w:p>
    <w:p w:rsidR="00A24541" w:rsidRPr="007B0A6E" w:rsidRDefault="00A2454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7. и 8. децембар  - Реализовано 11. такмичење гитаре - ВАРТ</w:t>
      </w:r>
    </w:p>
    <w:p w:rsidR="00276B82" w:rsidRPr="00A24541" w:rsidRDefault="00276B82" w:rsidP="00A24541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Default="00414AE9" w:rsidP="00361CC4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ј</w:t>
      </w:r>
      <w:r w:rsidR="00361CC4" w:rsidRPr="00361CC4">
        <w:rPr>
          <w:b/>
          <w:sz w:val="24"/>
          <w:szCs w:val="24"/>
        </w:rPr>
        <w:t>ануар</w:t>
      </w:r>
      <w:r w:rsidR="00A24541">
        <w:rPr>
          <w:b/>
          <w:sz w:val="24"/>
          <w:szCs w:val="24"/>
        </w:rPr>
        <w:t xml:space="preserve"> 2020</w:t>
      </w:r>
      <w:r w:rsidR="00361CC4">
        <w:rPr>
          <w:b/>
          <w:sz w:val="24"/>
          <w:szCs w:val="24"/>
        </w:rPr>
        <w:t>:</w:t>
      </w:r>
    </w:p>
    <w:p w:rsidR="00361CC4" w:rsidRDefault="00361CC4" w:rsidP="00361CC4">
      <w:pPr>
        <w:pStyle w:val="ListParagraph"/>
        <w:ind w:left="1080"/>
        <w:rPr>
          <w:b/>
          <w:sz w:val="24"/>
          <w:szCs w:val="24"/>
        </w:rPr>
      </w:pPr>
    </w:p>
    <w:p w:rsidR="00361CC4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22. Јануар -  Огледни час одсека хармонике „Технике вођења меха“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Аутори: Наставници одсека хармонике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реализацији учествовали најуспешнији ученици основне школе овог одсека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28. Јануар – Огледни час  гудачког одсека „ Трема – од  непријатеља до савезника“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аутори: проф. мр Снежана Стевановић, проф. Милена Мартинов Стојковић и проф. Лука Марковић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реализацији учествовали ученици и родитељи гудачког одсека као и ученици средње музичке школе</w:t>
      </w:r>
    </w:p>
    <w:p w:rsidR="00A24541" w:rsidRDefault="00A24541" w:rsidP="00A24541">
      <w:pPr>
        <w:pStyle w:val="ListParagraph"/>
        <w:ind w:left="1080"/>
        <w:rPr>
          <w:sz w:val="24"/>
          <w:szCs w:val="24"/>
        </w:rPr>
      </w:pPr>
    </w:p>
    <w:p w:rsidR="00A24541" w:rsidRDefault="00A24541" w:rsidP="00A24541">
      <w:pPr>
        <w:pStyle w:val="ListParagraph"/>
        <w:ind w:left="1080"/>
        <w:rPr>
          <w:b/>
          <w:sz w:val="24"/>
          <w:szCs w:val="24"/>
        </w:rPr>
      </w:pPr>
      <w:r w:rsidRPr="00A24541">
        <w:rPr>
          <w:b/>
          <w:sz w:val="24"/>
          <w:szCs w:val="24"/>
        </w:rPr>
        <w:t>Фебруар 2020</w:t>
      </w:r>
    </w:p>
    <w:p w:rsidR="00A24541" w:rsidRDefault="00A24541" w:rsidP="00A24541">
      <w:pPr>
        <w:pStyle w:val="ListParagraph"/>
        <w:ind w:left="1080"/>
        <w:rPr>
          <w:b/>
          <w:sz w:val="24"/>
          <w:szCs w:val="24"/>
        </w:rPr>
      </w:pPr>
    </w:p>
    <w:p w:rsidR="00A24541" w:rsidRPr="00A24541" w:rsidRDefault="00A24541" w:rsidP="00A245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26. фебруар – 1. март  - Реализован 22. межународни фестивал „Сусрети флаутиста – Тахир Куленовић“</w:t>
      </w:r>
    </w:p>
    <w:p w:rsidR="00414AE9" w:rsidRDefault="00414AE9" w:rsidP="00361CC4">
      <w:pPr>
        <w:pStyle w:val="ListParagraph"/>
        <w:ind w:left="1080"/>
        <w:rPr>
          <w:sz w:val="24"/>
          <w:szCs w:val="24"/>
        </w:rPr>
      </w:pPr>
    </w:p>
    <w:p w:rsidR="00414AE9" w:rsidRDefault="00414AE9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Природа музичког образовања је и у овом извештајном мандату наметнула бројне интерн</w:t>
      </w:r>
      <w:r w:rsidR="00A24541">
        <w:rPr>
          <w:sz w:val="24"/>
          <w:szCs w:val="24"/>
        </w:rPr>
        <w:t>е и јавне часове свих одсека (43</w:t>
      </w:r>
      <w:r>
        <w:rPr>
          <w:sz w:val="24"/>
          <w:szCs w:val="24"/>
        </w:rPr>
        <w:t>). Сваки од њих је заокружен дискусијом о наступима ученика у којој су учествовали ученици, родитељи и наставници а све са циљем развоја активног учешћа свих чиниоца музичког развоја ученика.</w:t>
      </w:r>
    </w:p>
    <w:p w:rsidR="00414AE9" w:rsidRDefault="00414AE9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На нивоу школе, сви одсеци изузев теоретског одсека школе</w:t>
      </w:r>
      <w:r w:rsidR="00DE7272">
        <w:rPr>
          <w:sz w:val="24"/>
          <w:szCs w:val="24"/>
        </w:rPr>
        <w:t>,</w:t>
      </w:r>
      <w:r>
        <w:rPr>
          <w:sz w:val="24"/>
          <w:szCs w:val="24"/>
        </w:rPr>
        <w:t xml:space="preserve"> реализовали су по</w:t>
      </w:r>
      <w:r w:rsidR="00DE7272">
        <w:rPr>
          <w:sz w:val="24"/>
          <w:szCs w:val="24"/>
        </w:rPr>
        <w:t xml:space="preserve">лугодишње смотре на нивоу </w:t>
      </w:r>
      <w:r>
        <w:rPr>
          <w:sz w:val="24"/>
          <w:szCs w:val="24"/>
        </w:rPr>
        <w:t>одсека</w:t>
      </w:r>
      <w:r w:rsidR="0030458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 оквиру којих је тимски испраћен и коментарисан </w:t>
      </w:r>
      <w:r w:rsidR="00304585">
        <w:rPr>
          <w:sz w:val="24"/>
          <w:szCs w:val="24"/>
        </w:rPr>
        <w:t>тренутни успех ученика. У складу са препорукама тима за спољашње вредновање</w:t>
      </w:r>
      <w:r w:rsidR="00DE7272">
        <w:rPr>
          <w:sz w:val="24"/>
          <w:szCs w:val="24"/>
        </w:rPr>
        <w:t xml:space="preserve">, </w:t>
      </w:r>
      <w:r w:rsidR="00304585">
        <w:rPr>
          <w:sz w:val="24"/>
          <w:szCs w:val="24"/>
        </w:rPr>
        <w:t xml:space="preserve"> у процесу наставе је појачана активност ученика у креирању и реализацији наставног процеса а нарочито проценат присуства отворене дискусије на тему њиховог успеха и напредовања у којима се заједничким ставом долазило до начина да се овај процес унапреди.</w:t>
      </w:r>
    </w:p>
    <w:p w:rsidR="00304585" w:rsidRDefault="00304585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На нивоу целе школе, односно одсека, установљен</w:t>
      </w:r>
      <w:r w:rsidR="00A24541">
        <w:rPr>
          <w:sz w:val="24"/>
          <w:szCs w:val="24"/>
        </w:rPr>
        <w:t xml:space="preserve"> и на сајту школе истакнут  </w:t>
      </w:r>
      <w:r>
        <w:rPr>
          <w:sz w:val="24"/>
          <w:szCs w:val="24"/>
        </w:rPr>
        <w:t xml:space="preserve"> јединствен критеријум оцењивања.</w:t>
      </w:r>
    </w:p>
    <w:p w:rsidR="00304585" w:rsidRDefault="00304585" w:rsidP="00361CC4">
      <w:pPr>
        <w:pStyle w:val="ListParagraph"/>
        <w:ind w:left="1080"/>
        <w:rPr>
          <w:sz w:val="24"/>
          <w:szCs w:val="24"/>
        </w:rPr>
      </w:pPr>
    </w:p>
    <w:p w:rsidR="00304585" w:rsidRPr="00A24541" w:rsidRDefault="00304585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Ради укључивања што већег броја ученика у јавни и културни живот шко</w:t>
      </w:r>
      <w:r w:rsidR="00DE7272">
        <w:rPr>
          <w:sz w:val="24"/>
          <w:szCs w:val="24"/>
        </w:rPr>
        <w:t xml:space="preserve">ле, и унапређења промоције и оних </w:t>
      </w:r>
      <w:r>
        <w:rPr>
          <w:sz w:val="24"/>
          <w:szCs w:val="24"/>
        </w:rPr>
        <w:t>са просечним или нешто слабијим успехом</w:t>
      </w:r>
      <w:r w:rsidR="00DE72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 циљу мотивације за боље напредовање у овој школско</w:t>
      </w:r>
      <w:r w:rsidR="00A24541">
        <w:rPr>
          <w:sz w:val="24"/>
          <w:szCs w:val="24"/>
        </w:rPr>
        <w:t>ј години, школа је интензивирала рад</w:t>
      </w:r>
      <w:r>
        <w:rPr>
          <w:sz w:val="24"/>
          <w:szCs w:val="24"/>
        </w:rPr>
        <w:t xml:space="preserve"> секција. На основу изјашњавања ученика путем анкете, </w:t>
      </w:r>
      <w:r>
        <w:rPr>
          <w:sz w:val="24"/>
          <w:szCs w:val="24"/>
        </w:rPr>
        <w:lastRenderedPageBreak/>
        <w:t xml:space="preserve">али и разговором са њима у школи су </w:t>
      </w:r>
      <w:r w:rsidR="00A24541">
        <w:rPr>
          <w:sz w:val="24"/>
          <w:szCs w:val="24"/>
        </w:rPr>
        <w:t>у овој школској години дефинисане следеће секције: Рок</w:t>
      </w:r>
      <w:r>
        <w:rPr>
          <w:sz w:val="24"/>
          <w:szCs w:val="24"/>
        </w:rPr>
        <w:t xml:space="preserve"> секција, Етномузиколошка секција, Језичка секција, Лите</w:t>
      </w:r>
      <w:r w:rsidR="00A24541">
        <w:rPr>
          <w:sz w:val="24"/>
          <w:szCs w:val="24"/>
        </w:rPr>
        <w:t xml:space="preserve">рарна секција, </w:t>
      </w:r>
      <w:r>
        <w:rPr>
          <w:sz w:val="24"/>
          <w:szCs w:val="24"/>
        </w:rPr>
        <w:t>С</w:t>
      </w:r>
      <w:r w:rsidR="00D33D5E">
        <w:rPr>
          <w:sz w:val="24"/>
          <w:szCs w:val="24"/>
        </w:rPr>
        <w:t>екција  аудио</w:t>
      </w:r>
      <w:r w:rsidR="00A24541">
        <w:rPr>
          <w:sz w:val="24"/>
          <w:szCs w:val="24"/>
        </w:rPr>
        <w:t xml:space="preserve"> визуелне продукције. Драмска, Рок, Л</w:t>
      </w:r>
      <w:r w:rsidR="00D33D5E">
        <w:rPr>
          <w:sz w:val="24"/>
          <w:szCs w:val="24"/>
        </w:rPr>
        <w:t>итерарна и Етномузиколошка секција су оствариле наступ</w:t>
      </w:r>
      <w:r w:rsidR="00DE7272">
        <w:rPr>
          <w:sz w:val="24"/>
          <w:szCs w:val="24"/>
        </w:rPr>
        <w:t xml:space="preserve">е у оквиру четири концерта школе </w:t>
      </w:r>
      <w:r w:rsidR="00A24541">
        <w:rPr>
          <w:sz w:val="24"/>
          <w:szCs w:val="24"/>
        </w:rPr>
        <w:t xml:space="preserve"> а чланови секције за аудио визуелну продукцију креирали су промотивни филм о средњој школи и учествовали у реализацији међународног такмичења гитаре  - ВАРТ И 22. сусрета флаутиста „Тахир Куленовић“</w:t>
      </w:r>
    </w:p>
    <w:p w:rsidR="00D33D5E" w:rsidRDefault="00D33D5E" w:rsidP="00361CC4">
      <w:pPr>
        <w:pStyle w:val="ListParagraph"/>
        <w:ind w:left="1080"/>
        <w:rPr>
          <w:sz w:val="24"/>
          <w:szCs w:val="24"/>
        </w:rPr>
      </w:pPr>
    </w:p>
    <w:p w:rsidR="00AD52B3" w:rsidRDefault="00AD52B3" w:rsidP="00361CC4">
      <w:pPr>
        <w:pStyle w:val="ListParagraph"/>
        <w:ind w:left="1080"/>
        <w:rPr>
          <w:b/>
          <w:sz w:val="24"/>
          <w:szCs w:val="24"/>
        </w:rPr>
      </w:pPr>
    </w:p>
    <w:p w:rsidR="00AD52B3" w:rsidRDefault="00AD52B3" w:rsidP="00361CC4">
      <w:pPr>
        <w:pStyle w:val="ListParagraph"/>
        <w:ind w:left="1080"/>
        <w:rPr>
          <w:b/>
          <w:sz w:val="24"/>
          <w:szCs w:val="24"/>
        </w:rPr>
      </w:pPr>
    </w:p>
    <w:p w:rsidR="00AD52B3" w:rsidRDefault="00AD52B3" w:rsidP="00361CC4">
      <w:pPr>
        <w:pStyle w:val="ListParagraph"/>
        <w:ind w:left="1080"/>
        <w:rPr>
          <w:b/>
          <w:sz w:val="24"/>
          <w:szCs w:val="24"/>
        </w:rPr>
      </w:pPr>
    </w:p>
    <w:p w:rsidR="00D33D5E" w:rsidRDefault="00D33D5E" w:rsidP="00361CC4">
      <w:pPr>
        <w:pStyle w:val="ListParagraph"/>
        <w:ind w:left="1080"/>
        <w:rPr>
          <w:b/>
          <w:sz w:val="24"/>
          <w:szCs w:val="24"/>
        </w:rPr>
      </w:pPr>
      <w:r w:rsidRPr="00D33D5E">
        <w:rPr>
          <w:b/>
          <w:sz w:val="24"/>
          <w:szCs w:val="24"/>
        </w:rPr>
        <w:t>ОБЛАСТ КВАЛИТЕТА 3  -  Образовна постигнућа ученика</w:t>
      </w:r>
    </w:p>
    <w:p w:rsidR="00D33D5E" w:rsidRDefault="00D33D5E" w:rsidP="00361CC4">
      <w:pPr>
        <w:pStyle w:val="ListParagraph"/>
        <w:ind w:left="1080"/>
        <w:rPr>
          <w:b/>
          <w:sz w:val="24"/>
          <w:szCs w:val="24"/>
        </w:rPr>
      </w:pPr>
    </w:p>
    <w:p w:rsidR="00D33D5E" w:rsidRDefault="00D33D5E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</w:t>
      </w:r>
      <w:r w:rsidR="00276B82">
        <w:rPr>
          <w:sz w:val="24"/>
          <w:szCs w:val="24"/>
        </w:rPr>
        <w:t xml:space="preserve"> периоду од септембра до фебруар</w:t>
      </w:r>
      <w:r>
        <w:rPr>
          <w:sz w:val="24"/>
          <w:szCs w:val="24"/>
        </w:rPr>
        <w:t>а</w:t>
      </w:r>
      <w:r w:rsidR="00276B8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</w:t>
      </w:r>
      <w:r w:rsidR="00DE7272">
        <w:rPr>
          <w:sz w:val="24"/>
          <w:szCs w:val="24"/>
        </w:rPr>
        <w:t>ч</w:t>
      </w:r>
      <w:r>
        <w:rPr>
          <w:sz w:val="24"/>
          <w:szCs w:val="24"/>
        </w:rPr>
        <w:t xml:space="preserve">еници школе узели су учешће на </w:t>
      </w:r>
      <w:r w:rsidR="00AD6F35">
        <w:rPr>
          <w:sz w:val="24"/>
          <w:szCs w:val="24"/>
        </w:rPr>
        <w:t>11 такмичења и остварил</w:t>
      </w:r>
      <w:r w:rsidR="001A5112">
        <w:rPr>
          <w:sz w:val="24"/>
          <w:szCs w:val="24"/>
        </w:rPr>
        <w:t>и укупно 87 награда (65 првих, 1</w:t>
      </w:r>
      <w:r w:rsidR="00DE7272">
        <w:rPr>
          <w:sz w:val="24"/>
          <w:szCs w:val="24"/>
        </w:rPr>
        <w:t>3 других и 9 трећих</w:t>
      </w:r>
      <w:r w:rsidR="00AD6F35">
        <w:rPr>
          <w:sz w:val="24"/>
          <w:szCs w:val="24"/>
        </w:rPr>
        <w:t>). Апсолутних победника (лауреата) у току извештајног периода било је 5.</w:t>
      </w:r>
    </w:p>
    <w:p w:rsidR="00AD6F35" w:rsidRDefault="00DD388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На такми</w:t>
      </w:r>
      <w:r w:rsidR="001A5112">
        <w:rPr>
          <w:sz w:val="24"/>
          <w:szCs w:val="24"/>
        </w:rPr>
        <w:t>чењима је учествовало укупно 54 ученика и 13</w:t>
      </w:r>
      <w:r>
        <w:rPr>
          <w:sz w:val="24"/>
          <w:szCs w:val="24"/>
        </w:rPr>
        <w:t xml:space="preserve"> наставника.</w:t>
      </w:r>
    </w:p>
    <w:p w:rsidR="00DD3881" w:rsidRDefault="00DD388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За све ученике</w:t>
      </w:r>
      <w:r w:rsidR="000D5E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 циљу боље припреме за такмичења, организована је додатна настава по планираном распореду. Такође, поред наставе, организована су преслушавања на нивоу одсека, на нивоу школе, концерти и мастер клас радионице професора музичких академија.</w:t>
      </w:r>
    </w:p>
    <w:p w:rsidR="00DD3881" w:rsidRDefault="00DD388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Резултати ученика промовисани су кроз интерни (педагошки колегијум, седнице,књига обавештења, огласне табле) и екстерни маркетинг школе (сајт школе, ФБ страница школе, медији).</w:t>
      </w:r>
    </w:p>
    <w:p w:rsidR="00DD3881" w:rsidRPr="00A24541" w:rsidRDefault="00DD3881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Након иницијалног процењивања, обављеног у првој недељи септембра, за ученике са слабијим резултатима, урађен је план допунске наставе. Такође, у току полугодишта, у случајевима где су ученици</w:t>
      </w:r>
      <w:r w:rsidR="00DE7272">
        <w:rPr>
          <w:sz w:val="24"/>
          <w:szCs w:val="24"/>
        </w:rPr>
        <w:t xml:space="preserve"> слабије напредовали, </w:t>
      </w:r>
      <w:r>
        <w:rPr>
          <w:sz w:val="24"/>
          <w:szCs w:val="24"/>
        </w:rPr>
        <w:t>организован</w:t>
      </w:r>
      <w:r w:rsidR="00DE7272">
        <w:rPr>
          <w:sz w:val="24"/>
          <w:szCs w:val="24"/>
        </w:rPr>
        <w:t xml:space="preserve"> је </w:t>
      </w:r>
      <w:r>
        <w:rPr>
          <w:sz w:val="24"/>
          <w:szCs w:val="24"/>
        </w:rPr>
        <w:t xml:space="preserve"> овај вид наставе. Можемо закључити да је реализација допунске наставе била ефективна јер је на крају првог полугодишта , на нивоу целе основне и ср</w:t>
      </w:r>
      <w:r w:rsidR="001A5112">
        <w:rPr>
          <w:sz w:val="24"/>
          <w:szCs w:val="24"/>
        </w:rPr>
        <w:t>едње школе регистровано укупно 10</w:t>
      </w:r>
      <w:r w:rsidR="00EC0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ученика са негативном оце</w:t>
      </w:r>
      <w:r w:rsidR="001A5112">
        <w:rPr>
          <w:sz w:val="24"/>
          <w:szCs w:val="24"/>
        </w:rPr>
        <w:t xml:space="preserve">ном  и то 5 ученика </w:t>
      </w:r>
      <w:r w:rsidR="00EC0B66">
        <w:rPr>
          <w:sz w:val="24"/>
          <w:szCs w:val="24"/>
        </w:rPr>
        <w:t xml:space="preserve"> са једном негативном оц</w:t>
      </w:r>
      <w:r w:rsidR="001A5112">
        <w:rPr>
          <w:sz w:val="24"/>
          <w:szCs w:val="24"/>
        </w:rPr>
        <w:t xml:space="preserve">еном на нивоу основне школе и 5 </w:t>
      </w:r>
      <w:r w:rsidR="00EC0B66">
        <w:rPr>
          <w:sz w:val="24"/>
          <w:szCs w:val="24"/>
        </w:rPr>
        <w:t>ученика на нивоу средње шк</w:t>
      </w:r>
      <w:r w:rsidR="00A24541">
        <w:rPr>
          <w:sz w:val="24"/>
          <w:szCs w:val="24"/>
        </w:rPr>
        <w:t xml:space="preserve">оле. </w:t>
      </w:r>
    </w:p>
    <w:p w:rsidR="00EC0B66" w:rsidRDefault="00EC0B66" w:rsidP="00361CC4">
      <w:pPr>
        <w:pStyle w:val="ListParagraph"/>
        <w:ind w:left="1080"/>
        <w:rPr>
          <w:sz w:val="24"/>
          <w:szCs w:val="24"/>
        </w:rPr>
      </w:pPr>
    </w:p>
    <w:p w:rsidR="00EC0B66" w:rsidRDefault="00EC0B66" w:rsidP="00361CC4">
      <w:pPr>
        <w:pStyle w:val="ListParagraph"/>
        <w:ind w:left="1080"/>
        <w:rPr>
          <w:b/>
          <w:sz w:val="24"/>
          <w:szCs w:val="24"/>
        </w:rPr>
      </w:pPr>
      <w:r w:rsidRPr="00EC0B66">
        <w:rPr>
          <w:b/>
          <w:sz w:val="24"/>
          <w:szCs w:val="24"/>
        </w:rPr>
        <w:t>ОБЛАСТ КВАЛИТЕТА 4 – Подршка ученицима</w:t>
      </w:r>
    </w:p>
    <w:p w:rsidR="00276B82" w:rsidRDefault="00276B82" w:rsidP="00361CC4">
      <w:pPr>
        <w:pStyle w:val="ListParagraph"/>
        <w:ind w:left="1080"/>
        <w:rPr>
          <w:b/>
          <w:sz w:val="24"/>
          <w:szCs w:val="24"/>
        </w:rPr>
      </w:pPr>
    </w:p>
    <w:p w:rsidR="00353225" w:rsidRDefault="001A5112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школској 2019/2020</w:t>
      </w:r>
      <w:r w:rsidR="00276B82">
        <w:rPr>
          <w:sz w:val="24"/>
          <w:szCs w:val="24"/>
        </w:rPr>
        <w:t xml:space="preserve"> години,  педагог и директор школе дефинисали су термине у недељном распореду </w:t>
      </w:r>
      <w:r w:rsidR="000D5E90">
        <w:rPr>
          <w:sz w:val="24"/>
          <w:szCs w:val="24"/>
        </w:rPr>
        <w:t xml:space="preserve">, </w:t>
      </w:r>
      <w:r w:rsidR="00276B82">
        <w:rPr>
          <w:sz w:val="24"/>
          <w:szCs w:val="24"/>
        </w:rPr>
        <w:t xml:space="preserve">намењене индивидуланим разговорима са ученицима. У току извештајног периода (новембар),  педагог школе </w:t>
      </w:r>
      <w:r w:rsidR="00B744CE">
        <w:rPr>
          <w:sz w:val="24"/>
          <w:szCs w:val="24"/>
        </w:rPr>
        <w:t xml:space="preserve"> је реализовала презентацију  </w:t>
      </w:r>
      <w:r w:rsidR="00B744CE" w:rsidRPr="00B744CE">
        <w:rPr>
          <w:b/>
          <w:i/>
          <w:sz w:val="24"/>
          <w:szCs w:val="24"/>
        </w:rPr>
        <w:t>„ Мере јачања безбедности и подршке</w:t>
      </w:r>
      <w:r w:rsidR="00B744CE">
        <w:rPr>
          <w:sz w:val="24"/>
          <w:szCs w:val="24"/>
        </w:rPr>
        <w:t xml:space="preserve"> </w:t>
      </w:r>
      <w:r w:rsidR="00B744CE" w:rsidRPr="00B744CE">
        <w:rPr>
          <w:b/>
          <w:i/>
          <w:sz w:val="24"/>
          <w:szCs w:val="24"/>
        </w:rPr>
        <w:t>ученицима у МШ „Живорад Грбић</w:t>
      </w:r>
      <w:r w:rsidR="00B744CE">
        <w:rPr>
          <w:sz w:val="24"/>
          <w:szCs w:val="24"/>
        </w:rPr>
        <w:t xml:space="preserve">“за Наставничко веће и родитеље ученика </w:t>
      </w:r>
      <w:r w:rsidR="00B744CE">
        <w:rPr>
          <w:sz w:val="24"/>
          <w:szCs w:val="24"/>
        </w:rPr>
        <w:lastRenderedPageBreak/>
        <w:t xml:space="preserve">школе. Такође, педагого школе је  организовала и  </w:t>
      </w:r>
      <w:r w:rsidR="00276B82">
        <w:rPr>
          <w:sz w:val="24"/>
          <w:szCs w:val="24"/>
        </w:rPr>
        <w:t xml:space="preserve"> предавање за ученике „</w:t>
      </w:r>
      <w:r w:rsidR="00276B82" w:rsidRPr="00DE7272">
        <w:rPr>
          <w:b/>
          <w:i/>
          <w:sz w:val="24"/>
          <w:szCs w:val="24"/>
        </w:rPr>
        <w:t>Методе и технике успешног учења“.</w:t>
      </w:r>
      <w:r w:rsidR="00DE7272">
        <w:rPr>
          <w:sz w:val="24"/>
          <w:szCs w:val="24"/>
        </w:rPr>
        <w:t xml:space="preserve"> Такође у сарадњи са Н</w:t>
      </w:r>
      <w:r w:rsidR="00276B82">
        <w:rPr>
          <w:sz w:val="24"/>
          <w:szCs w:val="24"/>
        </w:rPr>
        <w:t xml:space="preserve">ационалном службом за запошљавање,  у децембру је реализовано тестирање матураната у складу </w:t>
      </w:r>
      <w:r w:rsidR="00DE7272">
        <w:rPr>
          <w:sz w:val="24"/>
          <w:szCs w:val="24"/>
        </w:rPr>
        <w:t xml:space="preserve">са реализацијом </w:t>
      </w:r>
      <w:r w:rsidR="00276B82">
        <w:rPr>
          <w:sz w:val="24"/>
          <w:szCs w:val="24"/>
        </w:rPr>
        <w:t xml:space="preserve"> плана тима за каријерно вођење.</w:t>
      </w:r>
      <w:r w:rsidR="00353225">
        <w:rPr>
          <w:sz w:val="24"/>
          <w:szCs w:val="24"/>
        </w:rPr>
        <w:t xml:space="preserve"> </w:t>
      </w:r>
    </w:p>
    <w:p w:rsidR="007F785D" w:rsidRDefault="007F785D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току новембра и децембра, директор и  педагог школе су у сарадњи са шефовима одсека реализовали бројне активности везане за унапређивање професионалне орјентације ученика и родитеља ученика завршних разреда (групни и индивидуални разговори, анкете, пр</w:t>
      </w:r>
      <w:r w:rsidR="00DE7272">
        <w:rPr>
          <w:sz w:val="24"/>
          <w:szCs w:val="24"/>
        </w:rPr>
        <w:t>езентаци</w:t>
      </w:r>
      <w:r>
        <w:rPr>
          <w:sz w:val="24"/>
          <w:szCs w:val="24"/>
        </w:rPr>
        <w:t>је рада одсека, концертне активности) све у циљу креирања јасне, ефектно пласиране слике о средњој музичкој школи.</w:t>
      </w:r>
    </w:p>
    <w:p w:rsidR="00276B82" w:rsidRDefault="00353225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Са циљем што боље припреме ученика и</w:t>
      </w:r>
      <w:r w:rsidR="00DE7272">
        <w:rPr>
          <w:sz w:val="24"/>
          <w:szCs w:val="24"/>
        </w:rPr>
        <w:t xml:space="preserve"> њихових родитеља за први циклус</w:t>
      </w:r>
      <w:r>
        <w:rPr>
          <w:sz w:val="24"/>
          <w:szCs w:val="24"/>
        </w:rPr>
        <w:t xml:space="preserve"> основног музичког образовања и за музичко образовање у средњој</w:t>
      </w:r>
      <w:r w:rsidR="00EE591D">
        <w:rPr>
          <w:sz w:val="24"/>
          <w:szCs w:val="24"/>
        </w:rPr>
        <w:t xml:space="preserve"> школи, у новембру месецу, </w:t>
      </w:r>
      <w:r>
        <w:rPr>
          <w:sz w:val="24"/>
          <w:szCs w:val="24"/>
        </w:rPr>
        <w:t xml:space="preserve"> реализован је општи родитељски састанак на </w:t>
      </w:r>
      <w:r w:rsidR="000D5E90">
        <w:rPr>
          <w:sz w:val="24"/>
          <w:szCs w:val="24"/>
        </w:rPr>
        <w:t>тем</w:t>
      </w:r>
      <w:r w:rsidR="00EE591D">
        <w:rPr>
          <w:sz w:val="24"/>
          <w:szCs w:val="24"/>
        </w:rPr>
        <w:t xml:space="preserve">у „Родитељ као партнер у процесу музичког образовања“. У јануару </w:t>
      </w:r>
      <w:r>
        <w:rPr>
          <w:sz w:val="24"/>
          <w:szCs w:val="24"/>
        </w:rPr>
        <w:t xml:space="preserve"> је реализован други општи родитељски састанак</w:t>
      </w:r>
      <w:r w:rsidR="000D5E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намењен ученицима и родитељима ученика завршних разреда на тему „Промоција рада СМШ Живорад Грбић“</w:t>
      </w:r>
    </w:p>
    <w:p w:rsidR="00353225" w:rsidRDefault="00353225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циљу социјализације ученика и промоције здравих стилова живота</w:t>
      </w:r>
      <w:r w:rsidR="000D5E90">
        <w:rPr>
          <w:sz w:val="24"/>
          <w:szCs w:val="24"/>
        </w:rPr>
        <w:t>,</w:t>
      </w:r>
      <w:r>
        <w:rPr>
          <w:sz w:val="24"/>
          <w:szCs w:val="24"/>
        </w:rPr>
        <w:t xml:space="preserve"> у школи су у сарадњи са локалном самоуправом и удружењима грађана, реализоване следеће трибине:</w:t>
      </w:r>
    </w:p>
    <w:p w:rsidR="00353225" w:rsidRDefault="00353225" w:rsidP="00361CC4">
      <w:pPr>
        <w:pStyle w:val="ListParagraph"/>
        <w:ind w:left="1080"/>
        <w:rPr>
          <w:sz w:val="24"/>
          <w:szCs w:val="24"/>
        </w:rPr>
      </w:pPr>
    </w:p>
    <w:p w:rsidR="00353225" w:rsidRPr="00EE591D" w:rsidRDefault="00EE591D" w:rsidP="003532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оквиру Програма подршке, школа је организовала  тематске разговоре са личностима из света уметности али и других области у којима наши ученици по завршетку средње школе могу видети своје професионално ангажовање.</w:t>
      </w:r>
    </w:p>
    <w:p w:rsidR="00EE591D" w:rsidRDefault="00EE591D" w:rsidP="00EE591D">
      <w:pPr>
        <w:pStyle w:val="ListParagraph"/>
        <w:ind w:left="1080"/>
        <w:rPr>
          <w:sz w:val="24"/>
          <w:szCs w:val="24"/>
        </w:rPr>
      </w:pPr>
      <w:r w:rsidRPr="00EE591D">
        <w:rPr>
          <w:b/>
          <w:sz w:val="24"/>
          <w:szCs w:val="24"/>
        </w:rPr>
        <w:t>октобар</w:t>
      </w:r>
    </w:p>
    <w:p w:rsidR="00EE591D" w:rsidRDefault="00EE591D" w:rsidP="00EE591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проф. Стефан Даубнер ( Гимназија Пфафенхофен говорио о карактеристикама средњошколског образовања у Немачкој и значају музике и уметности у истом)</w:t>
      </w:r>
    </w:p>
    <w:p w:rsidR="00EE591D" w:rsidRPr="00EE591D" w:rsidRDefault="00EE591D" w:rsidP="00EE591D">
      <w:pPr>
        <w:pStyle w:val="ListParagraph"/>
        <w:ind w:left="1080"/>
        <w:rPr>
          <w:b/>
          <w:sz w:val="24"/>
          <w:szCs w:val="24"/>
        </w:rPr>
      </w:pPr>
      <w:r w:rsidRPr="00EE591D">
        <w:rPr>
          <w:b/>
          <w:sz w:val="24"/>
          <w:szCs w:val="24"/>
        </w:rPr>
        <w:t>новембар</w:t>
      </w:r>
    </w:p>
    <w:p w:rsidR="007F785D" w:rsidRDefault="00EE591D" w:rsidP="007F785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Милица Ивић, некадашња ученица ваљевске </w:t>
      </w:r>
      <w:r w:rsidR="009C6A74">
        <w:rPr>
          <w:sz w:val="24"/>
          <w:szCs w:val="24"/>
        </w:rPr>
        <w:t>музичке школе садашњи виши менаџ</w:t>
      </w:r>
      <w:r>
        <w:rPr>
          <w:sz w:val="24"/>
          <w:szCs w:val="24"/>
        </w:rPr>
        <w:t>ер у компанији „Лимундо“ нашим средњошколцима је пренела своје искуство у из света менаџмента и примену свих вештина  и знања које стекла кроз музичко образовање у професији менаџера.</w:t>
      </w:r>
    </w:p>
    <w:p w:rsidR="009C6A74" w:rsidRDefault="009C6A74" w:rsidP="007F785D">
      <w:pPr>
        <w:pStyle w:val="ListParagraph"/>
        <w:ind w:left="1080"/>
        <w:rPr>
          <w:b/>
          <w:sz w:val="24"/>
          <w:szCs w:val="24"/>
        </w:rPr>
      </w:pPr>
      <w:r w:rsidRPr="009C6A74">
        <w:rPr>
          <w:b/>
          <w:sz w:val="24"/>
          <w:szCs w:val="24"/>
        </w:rPr>
        <w:t>Јануар</w:t>
      </w:r>
    </w:p>
    <w:p w:rsidR="009C6A74" w:rsidRPr="009C6A74" w:rsidRDefault="009C6A74" w:rsidP="007F785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проф. Матеј Зупан (Музичка Академија Љубљана) и проф. Наташа Митровић ( ФМУ – Београд) реализовали су разговор  са ученицима на тему „Музичар и музичко образовање  у савременом свету“</w:t>
      </w:r>
    </w:p>
    <w:p w:rsidR="009C6A74" w:rsidRPr="00EE591D" w:rsidRDefault="009C6A74" w:rsidP="007F785D">
      <w:pPr>
        <w:pStyle w:val="ListParagraph"/>
        <w:ind w:left="1080"/>
        <w:rPr>
          <w:sz w:val="24"/>
          <w:szCs w:val="24"/>
        </w:rPr>
      </w:pPr>
    </w:p>
    <w:p w:rsidR="007F785D" w:rsidRDefault="007F785D" w:rsidP="007F785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децембру је  директорка  школе у сар</w:t>
      </w:r>
      <w:r w:rsidR="009F0D7F">
        <w:rPr>
          <w:sz w:val="24"/>
          <w:szCs w:val="24"/>
        </w:rPr>
        <w:t>а</w:t>
      </w:r>
      <w:r>
        <w:rPr>
          <w:sz w:val="24"/>
          <w:szCs w:val="24"/>
        </w:rPr>
        <w:t xml:space="preserve">дњи са педагогом школе и предметним наставницима,  подржала два пројекта </w:t>
      </w:r>
      <w:r w:rsidR="000D5E90">
        <w:rPr>
          <w:sz w:val="24"/>
          <w:szCs w:val="24"/>
        </w:rPr>
        <w:t xml:space="preserve">у реализацији ученика </w:t>
      </w:r>
      <w:r>
        <w:rPr>
          <w:sz w:val="24"/>
          <w:szCs w:val="24"/>
        </w:rPr>
        <w:t xml:space="preserve">средње школе настала искључиво на </w:t>
      </w:r>
      <w:r w:rsidR="000D5E90">
        <w:rPr>
          <w:sz w:val="24"/>
          <w:szCs w:val="24"/>
        </w:rPr>
        <w:t xml:space="preserve">њихову иницијативу </w:t>
      </w:r>
      <w:r>
        <w:rPr>
          <w:sz w:val="24"/>
          <w:szCs w:val="24"/>
        </w:rPr>
        <w:t xml:space="preserve">. Реализација ових </w:t>
      </w:r>
      <w:r>
        <w:rPr>
          <w:sz w:val="24"/>
          <w:szCs w:val="24"/>
        </w:rPr>
        <w:lastRenderedPageBreak/>
        <w:t>пројеката је свакако унапредила ме</w:t>
      </w:r>
      <w:r w:rsidR="004552E6">
        <w:rPr>
          <w:sz w:val="24"/>
          <w:szCs w:val="24"/>
        </w:rPr>
        <w:t xml:space="preserve">ђупредметне компетенције </w:t>
      </w:r>
      <w:r>
        <w:rPr>
          <w:sz w:val="24"/>
          <w:szCs w:val="24"/>
        </w:rPr>
        <w:t xml:space="preserve"> али и предузетништво у школи.</w:t>
      </w:r>
    </w:p>
    <w:p w:rsidR="007F785D" w:rsidRDefault="007F785D" w:rsidP="007F785D">
      <w:pPr>
        <w:pStyle w:val="ListParagraph"/>
        <w:ind w:left="1080"/>
        <w:rPr>
          <w:sz w:val="24"/>
          <w:szCs w:val="24"/>
        </w:rPr>
      </w:pPr>
    </w:p>
    <w:p w:rsidR="007F785D" w:rsidRDefault="007F785D" w:rsidP="007F78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Учешће у пројекту </w:t>
      </w:r>
      <w:r w:rsidRPr="004552E6">
        <w:rPr>
          <w:b/>
          <w:sz w:val="24"/>
          <w:szCs w:val="24"/>
        </w:rPr>
        <w:t>„Битлманија“,</w:t>
      </w:r>
      <w:r>
        <w:rPr>
          <w:sz w:val="24"/>
          <w:szCs w:val="24"/>
        </w:rPr>
        <w:t xml:space="preserve"> подржаном од стране локалне самоуправе. Квартет „Жиксовци“ који чине ученици гудачког одсека, средње музичке школе </w:t>
      </w:r>
      <w:r w:rsidR="000D5E90">
        <w:rPr>
          <w:sz w:val="24"/>
          <w:szCs w:val="24"/>
        </w:rPr>
        <w:t xml:space="preserve">у класи проф. Милене Мартинов Стојковић, </w:t>
      </w:r>
      <w:r>
        <w:rPr>
          <w:sz w:val="24"/>
          <w:szCs w:val="24"/>
        </w:rPr>
        <w:t>реализовао је целовече</w:t>
      </w:r>
      <w:r w:rsidR="009C6A74">
        <w:rPr>
          <w:sz w:val="24"/>
          <w:szCs w:val="24"/>
        </w:rPr>
        <w:t>рњи концерт у Ваљевској Гимназији</w:t>
      </w:r>
    </w:p>
    <w:p w:rsidR="007F785D" w:rsidRDefault="007F785D" w:rsidP="007F78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Ученици друг</w:t>
      </w:r>
      <w:r w:rsidR="009C6A74">
        <w:rPr>
          <w:sz w:val="24"/>
          <w:szCs w:val="24"/>
        </w:rPr>
        <w:t>ог разреда средње школе, Данило Веселиновић</w:t>
      </w:r>
      <w:r>
        <w:rPr>
          <w:sz w:val="24"/>
          <w:szCs w:val="24"/>
        </w:rPr>
        <w:t>, Виктор Лукић и Исидора Лазревић припремили су и извели уме</w:t>
      </w:r>
      <w:r w:rsidR="00C66E4F">
        <w:rPr>
          <w:sz w:val="24"/>
          <w:szCs w:val="24"/>
        </w:rPr>
        <w:t xml:space="preserve">тнички програм </w:t>
      </w:r>
      <w:r w:rsidR="00C66E4F" w:rsidRPr="009C6A74">
        <w:rPr>
          <w:b/>
          <w:sz w:val="24"/>
          <w:szCs w:val="24"/>
        </w:rPr>
        <w:t>„Улепшајмо тренутак</w:t>
      </w:r>
      <w:r w:rsidRPr="009C6A74">
        <w:rPr>
          <w:b/>
          <w:sz w:val="24"/>
          <w:szCs w:val="24"/>
        </w:rPr>
        <w:t>“</w:t>
      </w:r>
      <w:r w:rsidR="009F0D7F">
        <w:rPr>
          <w:sz w:val="24"/>
          <w:szCs w:val="24"/>
        </w:rPr>
        <w:t xml:space="preserve"> на дечи</w:t>
      </w:r>
      <w:r>
        <w:rPr>
          <w:sz w:val="24"/>
          <w:szCs w:val="24"/>
        </w:rPr>
        <w:t>ј</w:t>
      </w:r>
      <w:r w:rsidR="009F0D7F">
        <w:rPr>
          <w:sz w:val="24"/>
          <w:szCs w:val="24"/>
        </w:rPr>
        <w:t>е</w:t>
      </w:r>
      <w:r>
        <w:rPr>
          <w:sz w:val="24"/>
          <w:szCs w:val="24"/>
        </w:rPr>
        <w:t>м одељењу Ваљевске Болнице</w:t>
      </w: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Програм подршке ученика, школа је активно примењивала у складу са околностима у току целог првог полугодишта а што је подразумевало:</w:t>
      </w:r>
    </w:p>
    <w:p w:rsidR="00B744CE" w:rsidRDefault="00B744CE" w:rsidP="009F0D7F">
      <w:pPr>
        <w:pStyle w:val="ListParagraph"/>
        <w:ind w:left="1440"/>
        <w:rPr>
          <w:sz w:val="24"/>
          <w:szCs w:val="24"/>
        </w:rPr>
      </w:pPr>
    </w:p>
    <w:p w:rsidR="00B744CE" w:rsidRPr="00B744CE" w:rsidRDefault="00B744CE" w:rsidP="00B744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Организација и реализација Берзе књига за ученике основне и средње школе</w:t>
      </w: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9F0D7F" w:rsidRDefault="009F0D7F" w:rsidP="009F0D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омогућивање бесплатног коришћења инструмената  ученицима из социјално угрожених породица</w:t>
      </w:r>
    </w:p>
    <w:p w:rsidR="009F0D7F" w:rsidRDefault="009F0D7F" w:rsidP="009F0D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уплата учешћа на такмичењима за најуспешније ученике и даровите ученике из социјално угрожених породица</w:t>
      </w:r>
    </w:p>
    <w:p w:rsidR="009F0D7F" w:rsidRPr="009C6A74" w:rsidRDefault="009F0D7F" w:rsidP="009F0D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награђивање ученика који су постигли изузетне резултате на одржаним такмичењима</w:t>
      </w:r>
    </w:p>
    <w:p w:rsidR="009C6A74" w:rsidRDefault="009C6A74" w:rsidP="009C6A74">
      <w:pPr>
        <w:pStyle w:val="ListParagraph"/>
        <w:ind w:left="1080"/>
        <w:rPr>
          <w:sz w:val="24"/>
          <w:szCs w:val="24"/>
        </w:rPr>
      </w:pPr>
    </w:p>
    <w:p w:rsidR="009C6A74" w:rsidRDefault="009C6A74" w:rsidP="009C6A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 оквиру Програма подршке, </w:t>
      </w:r>
      <w:r w:rsidR="00B744CE">
        <w:rPr>
          <w:sz w:val="24"/>
          <w:szCs w:val="24"/>
        </w:rPr>
        <w:t xml:space="preserve">у новембру месецу, </w:t>
      </w:r>
      <w:r>
        <w:rPr>
          <w:sz w:val="24"/>
          <w:szCs w:val="24"/>
        </w:rPr>
        <w:t>Наставничко Веће је дефинисало и професорски фонд намењен за финансијску помоћ ученицима из материјално угрожених породица</w:t>
      </w: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F0D7F">
        <w:rPr>
          <w:b/>
          <w:sz w:val="24"/>
          <w:szCs w:val="24"/>
        </w:rPr>
        <w:t>ОБЛАСТ КВАЛИТЕТА 5</w:t>
      </w:r>
      <w:r>
        <w:rPr>
          <w:b/>
          <w:sz w:val="24"/>
          <w:szCs w:val="24"/>
        </w:rPr>
        <w:t xml:space="preserve"> – ЕТОС</w:t>
      </w:r>
    </w:p>
    <w:p w:rsidR="009F0D7F" w:rsidRDefault="00B744CE" w:rsidP="009F0D7F">
      <w:pPr>
        <w:rPr>
          <w:sz w:val="24"/>
          <w:szCs w:val="24"/>
        </w:rPr>
      </w:pPr>
      <w:r>
        <w:rPr>
          <w:sz w:val="24"/>
          <w:szCs w:val="24"/>
        </w:rPr>
        <w:t>У школској 2019/2020</w:t>
      </w:r>
      <w:r w:rsidR="009F0D7F">
        <w:rPr>
          <w:sz w:val="24"/>
          <w:szCs w:val="24"/>
        </w:rPr>
        <w:t xml:space="preserve"> години, у МШ „Живорад Грбић“ радни однос је засновал</w:t>
      </w:r>
      <w:r>
        <w:rPr>
          <w:sz w:val="24"/>
          <w:szCs w:val="24"/>
        </w:rPr>
        <w:t xml:space="preserve">о пет нових колега </w:t>
      </w:r>
      <w:r w:rsidR="009F0D7F">
        <w:rPr>
          <w:sz w:val="24"/>
          <w:szCs w:val="24"/>
        </w:rPr>
        <w:t xml:space="preserve">. То је била прилика да се примени протокол којим је дефинисан пријем нових радника, њихово прилагођавање и праћење у току ангажовања у школи. За </w:t>
      </w:r>
      <w:r>
        <w:rPr>
          <w:sz w:val="24"/>
          <w:szCs w:val="24"/>
        </w:rPr>
        <w:t xml:space="preserve">три приправника </w:t>
      </w:r>
      <w:r w:rsidR="009F0D7F">
        <w:rPr>
          <w:sz w:val="24"/>
          <w:szCs w:val="24"/>
        </w:rPr>
        <w:t xml:space="preserve">су одређени ментори, а јасно су дефинисане и обавезе ментора. </w:t>
      </w:r>
    </w:p>
    <w:p w:rsidR="009F0D7F" w:rsidRDefault="009F0D7F" w:rsidP="009F0D7F">
      <w:pPr>
        <w:rPr>
          <w:sz w:val="24"/>
          <w:szCs w:val="24"/>
        </w:rPr>
      </w:pPr>
      <w:r>
        <w:rPr>
          <w:sz w:val="24"/>
          <w:szCs w:val="24"/>
        </w:rPr>
        <w:t>Организа</w:t>
      </w:r>
      <w:r w:rsidR="000D5E90">
        <w:rPr>
          <w:sz w:val="24"/>
          <w:szCs w:val="24"/>
        </w:rPr>
        <w:t xml:space="preserve">ција послова запослених је детаљно </w:t>
      </w:r>
      <w:r>
        <w:rPr>
          <w:sz w:val="24"/>
          <w:szCs w:val="24"/>
        </w:rPr>
        <w:t xml:space="preserve"> организована и приказана у годишњем плану рада школе. Хијерархија одговорности у школи је такође јасно дефинисана кроз организациону пирамиду. Све активности у шк</w:t>
      </w:r>
      <w:r w:rsidR="000D5E90">
        <w:rPr>
          <w:sz w:val="24"/>
          <w:szCs w:val="24"/>
        </w:rPr>
        <w:t xml:space="preserve">оли су планиране и организоване  </w:t>
      </w:r>
      <w:r>
        <w:rPr>
          <w:sz w:val="24"/>
          <w:szCs w:val="24"/>
        </w:rPr>
        <w:t xml:space="preserve"> на </w:t>
      </w:r>
      <w:r w:rsidR="00B744CE">
        <w:rPr>
          <w:sz w:val="24"/>
          <w:szCs w:val="24"/>
        </w:rPr>
        <w:t xml:space="preserve">састанцима тимова, састанцима са Школским Парламентом али и састанцима директора  и педагога са средњом школом у целини, </w:t>
      </w:r>
      <w:r>
        <w:rPr>
          <w:sz w:val="24"/>
          <w:szCs w:val="24"/>
        </w:rPr>
        <w:t xml:space="preserve">састанцима педагошког колегијума који поред директора чине помоћник, педагог, шефови одсека и </w:t>
      </w:r>
      <w:r>
        <w:rPr>
          <w:sz w:val="24"/>
          <w:szCs w:val="24"/>
        </w:rPr>
        <w:lastRenderedPageBreak/>
        <w:t>координатори издвојених одељења. Састанци педагошког колегијума одржавани су у изве</w:t>
      </w:r>
      <w:r w:rsidR="00E86F66">
        <w:rPr>
          <w:sz w:val="24"/>
          <w:szCs w:val="24"/>
        </w:rPr>
        <w:t>штајном периоду понедељком и у периоду септемба</w:t>
      </w:r>
      <w:r w:rsidR="00B744CE">
        <w:rPr>
          <w:sz w:val="24"/>
          <w:szCs w:val="24"/>
        </w:rPr>
        <w:t>р – фебруар било их је укупно 12</w:t>
      </w:r>
      <w:r w:rsidR="00E86F66">
        <w:rPr>
          <w:sz w:val="24"/>
          <w:szCs w:val="24"/>
        </w:rPr>
        <w:t>. Шефови одсека су састанке актива одржавали такође једном недељно</w:t>
      </w:r>
      <w:r w:rsidR="000D5E90">
        <w:rPr>
          <w:sz w:val="24"/>
          <w:szCs w:val="24"/>
        </w:rPr>
        <w:t>,</w:t>
      </w:r>
      <w:r w:rsidR="00E86F66">
        <w:rPr>
          <w:sz w:val="24"/>
          <w:szCs w:val="24"/>
        </w:rPr>
        <w:t xml:space="preserve"> по планираном распореду а комуникација на свим релацијама у школи је омогућена кроз креирање мејлинг листе, преко које фукционише проток свих битних информација везаних за живот и рад школе.</w:t>
      </w:r>
    </w:p>
    <w:p w:rsidR="00E86F66" w:rsidRPr="00B744CE" w:rsidRDefault="00E86F66" w:rsidP="009F0D7F">
      <w:pPr>
        <w:rPr>
          <w:sz w:val="24"/>
          <w:szCs w:val="24"/>
        </w:rPr>
      </w:pPr>
    </w:p>
    <w:p w:rsidR="00E86F66" w:rsidRDefault="00E86F66" w:rsidP="009F0D7F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0D5E90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периоду септембар – фебруар</w:t>
      </w:r>
      <w:r w:rsidR="000D5E90">
        <w:rPr>
          <w:sz w:val="24"/>
          <w:szCs w:val="24"/>
        </w:rPr>
        <w:t>,</w:t>
      </w:r>
      <w:r>
        <w:rPr>
          <w:sz w:val="24"/>
          <w:szCs w:val="24"/>
        </w:rPr>
        <w:t xml:space="preserve"> реализован је и педагошко инструктивни рад педагога и директора школе</w:t>
      </w:r>
      <w:r w:rsidR="00A27319">
        <w:rPr>
          <w:sz w:val="24"/>
          <w:szCs w:val="24"/>
        </w:rPr>
        <w:t>, подржан и од стране шефова одсека и ментора</w:t>
      </w:r>
      <w:r>
        <w:rPr>
          <w:sz w:val="24"/>
          <w:szCs w:val="24"/>
        </w:rPr>
        <w:t xml:space="preserve">. Оне су присуствовале </w:t>
      </w:r>
      <w:r w:rsidR="00B744CE">
        <w:rPr>
          <w:sz w:val="24"/>
          <w:szCs w:val="24"/>
        </w:rPr>
        <w:t xml:space="preserve">реализацији 17 </w:t>
      </w:r>
      <w:r w:rsidR="00A27319">
        <w:rPr>
          <w:sz w:val="24"/>
          <w:szCs w:val="24"/>
        </w:rPr>
        <w:t>часова. Приликом посете, контролисана ја документац</w:t>
      </w:r>
      <w:r w:rsidR="000D5E90">
        <w:rPr>
          <w:sz w:val="24"/>
          <w:szCs w:val="24"/>
        </w:rPr>
        <w:t xml:space="preserve">ија наставника, али пре свега, </w:t>
      </w:r>
      <w:r w:rsidR="00A27319">
        <w:rPr>
          <w:sz w:val="24"/>
          <w:szCs w:val="24"/>
        </w:rPr>
        <w:t xml:space="preserve"> сврха посета била </w:t>
      </w:r>
      <w:r w:rsidR="000D5E90">
        <w:rPr>
          <w:sz w:val="24"/>
          <w:szCs w:val="24"/>
        </w:rPr>
        <w:t xml:space="preserve">је </w:t>
      </w:r>
      <w:r w:rsidR="00A27319">
        <w:rPr>
          <w:sz w:val="24"/>
          <w:szCs w:val="24"/>
        </w:rPr>
        <w:t>саветодавна са  акцентом на усклађеност припреме са реализацијом часа, динамиком часа, комуникацији на релацији ученик – наставник. Највише је анализирана истакнутост јасног циља часа и активност ученика на њему. Планом педагошко инструктивног рада обухваћени су и наставници почетници и они са значајним педаго</w:t>
      </w:r>
      <w:r w:rsidR="000D5E90">
        <w:rPr>
          <w:sz w:val="24"/>
          <w:szCs w:val="24"/>
        </w:rPr>
        <w:t>шким искуством. У циљу унапређењ</w:t>
      </w:r>
      <w:r w:rsidR="00A27319">
        <w:rPr>
          <w:sz w:val="24"/>
          <w:szCs w:val="24"/>
        </w:rPr>
        <w:t>а тимског рада и уједначавања и што ефикаснијег праћења приправника, на свим часовима су присутвовали и директор и педагог и шеф одсека.</w:t>
      </w:r>
    </w:p>
    <w:p w:rsidR="00A27319" w:rsidRDefault="000D5E90" w:rsidP="009F0D7F">
      <w:pPr>
        <w:rPr>
          <w:sz w:val="24"/>
          <w:szCs w:val="24"/>
        </w:rPr>
      </w:pPr>
      <w:r>
        <w:rPr>
          <w:sz w:val="24"/>
          <w:szCs w:val="24"/>
        </w:rPr>
        <w:t>Комуникациј</w:t>
      </w:r>
      <w:r w:rsidR="00A27319">
        <w:rPr>
          <w:sz w:val="24"/>
          <w:szCs w:val="24"/>
        </w:rPr>
        <w:t>а са родитељима је у току изве</w:t>
      </w:r>
      <w:r>
        <w:rPr>
          <w:sz w:val="24"/>
          <w:szCs w:val="24"/>
        </w:rPr>
        <w:t>штајног периода остала на завидн</w:t>
      </w:r>
      <w:r w:rsidR="00A27319">
        <w:rPr>
          <w:sz w:val="24"/>
          <w:szCs w:val="24"/>
        </w:rPr>
        <w:t>ом нивоу управо због организације школе и свести запослених у школи о значају родитеља у образовном процесу. И у овој школској години смо наставили са општим родитељским састанцима и учесталијим родитељским састанцима разредних стрешина. Јасно је дефинисан</w:t>
      </w:r>
      <w:r>
        <w:rPr>
          <w:sz w:val="24"/>
          <w:szCs w:val="24"/>
        </w:rPr>
        <w:t>,</w:t>
      </w:r>
      <w:r w:rsidR="00A27319">
        <w:rPr>
          <w:sz w:val="24"/>
          <w:szCs w:val="24"/>
        </w:rPr>
        <w:t xml:space="preserve"> и у холу школе истакнут распоред термина отворених врата свих запослених.</w:t>
      </w:r>
    </w:p>
    <w:p w:rsidR="00A27319" w:rsidRDefault="00A27319" w:rsidP="009F0D7F">
      <w:pPr>
        <w:rPr>
          <w:sz w:val="24"/>
          <w:szCs w:val="24"/>
        </w:rPr>
      </w:pPr>
      <w:r>
        <w:rPr>
          <w:sz w:val="24"/>
          <w:szCs w:val="24"/>
        </w:rPr>
        <w:t>У периоду септембар – фебруар, школа је реализовала следеће програме који доказују њену васпитно образовну изузетност али је приказују и као центар иновација</w:t>
      </w:r>
      <w:r w:rsidR="00C52844">
        <w:rPr>
          <w:sz w:val="24"/>
          <w:szCs w:val="24"/>
        </w:rPr>
        <w:t>.</w:t>
      </w:r>
    </w:p>
    <w:p w:rsidR="00C52844" w:rsidRPr="00C52844" w:rsidRDefault="00C52844" w:rsidP="009F0D7F">
      <w:pPr>
        <w:rPr>
          <w:b/>
          <w:sz w:val="24"/>
          <w:szCs w:val="24"/>
        </w:rPr>
      </w:pPr>
      <w:r w:rsidRPr="00C52844">
        <w:rPr>
          <w:b/>
          <w:sz w:val="24"/>
          <w:szCs w:val="24"/>
        </w:rPr>
        <w:t>септембар</w:t>
      </w:r>
    </w:p>
    <w:p w:rsidR="00C52844" w:rsidRDefault="00B744CE" w:rsidP="009F0D7F">
      <w:pPr>
        <w:rPr>
          <w:sz w:val="24"/>
          <w:szCs w:val="24"/>
        </w:rPr>
      </w:pPr>
      <w:r>
        <w:rPr>
          <w:sz w:val="24"/>
          <w:szCs w:val="24"/>
        </w:rPr>
        <w:t>Промоција рада Музичког Забавишта и Припремног разреда</w:t>
      </w:r>
    </w:p>
    <w:p w:rsidR="00B744CE" w:rsidRPr="00B744CE" w:rsidRDefault="00B744CE" w:rsidP="009F0D7F">
      <w:pPr>
        <w:rPr>
          <w:sz w:val="24"/>
          <w:szCs w:val="24"/>
        </w:rPr>
      </w:pPr>
    </w:p>
    <w:p w:rsidR="00C52844" w:rsidRDefault="00C52844" w:rsidP="009F0D7F">
      <w:pPr>
        <w:rPr>
          <w:b/>
          <w:sz w:val="24"/>
          <w:szCs w:val="24"/>
        </w:rPr>
      </w:pPr>
      <w:r w:rsidRPr="00C52844">
        <w:rPr>
          <w:b/>
          <w:sz w:val="24"/>
          <w:szCs w:val="24"/>
        </w:rPr>
        <w:t>октобар</w:t>
      </w:r>
    </w:p>
    <w:p w:rsidR="00C52844" w:rsidRDefault="00C52844" w:rsidP="009F0D7F">
      <w:pPr>
        <w:rPr>
          <w:sz w:val="24"/>
          <w:szCs w:val="24"/>
        </w:rPr>
      </w:pPr>
      <w:r>
        <w:rPr>
          <w:sz w:val="24"/>
          <w:szCs w:val="24"/>
        </w:rPr>
        <w:t>Реализација едукативних концерата за предшколце у сарадњи са ПУ „Милица Ножица“ у оквиру обележавања Дечје недеље</w:t>
      </w:r>
    </w:p>
    <w:p w:rsidR="00456817" w:rsidRPr="00456817" w:rsidRDefault="00456817" w:rsidP="009F0D7F">
      <w:pPr>
        <w:rPr>
          <w:sz w:val="24"/>
          <w:szCs w:val="24"/>
        </w:rPr>
      </w:pPr>
      <w:r>
        <w:rPr>
          <w:sz w:val="24"/>
          <w:szCs w:val="24"/>
        </w:rPr>
        <w:t>Адаптација спрата школе  и креирање „музичког кутка“ у сарадњи са родитељима ученика школе, професорима и ученицима</w:t>
      </w:r>
    </w:p>
    <w:p w:rsidR="00944265" w:rsidRDefault="00944265" w:rsidP="009F0D7F">
      <w:pPr>
        <w:rPr>
          <w:b/>
          <w:sz w:val="24"/>
          <w:szCs w:val="24"/>
        </w:rPr>
      </w:pPr>
      <w:r w:rsidRPr="00944265">
        <w:rPr>
          <w:b/>
          <w:sz w:val="24"/>
          <w:szCs w:val="24"/>
        </w:rPr>
        <w:t>новембар</w:t>
      </w:r>
    </w:p>
    <w:p w:rsidR="00944265" w:rsidRPr="00944265" w:rsidRDefault="00944265" w:rsidP="009F0D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Реализација уметничког програма поводом обележавања 20 година пријатељства између Пфафенхофена (Немачка) и Ваљева. У оквиру програма, у холу школе реализована је изложба фотографија  и промоције музичког диска „Исток – Запад“ који су реализовали музички уметници Пфафенхофена и Ваљева а чију реализацију је подржало Министарство културе и информисања Републике Србије</w:t>
      </w:r>
    </w:p>
    <w:p w:rsidR="00C52844" w:rsidRDefault="00C52844" w:rsidP="009F0D7F">
      <w:pPr>
        <w:rPr>
          <w:b/>
          <w:sz w:val="24"/>
          <w:szCs w:val="24"/>
        </w:rPr>
      </w:pPr>
      <w:r w:rsidRPr="00C52844">
        <w:rPr>
          <w:b/>
          <w:sz w:val="24"/>
          <w:szCs w:val="24"/>
        </w:rPr>
        <w:t xml:space="preserve">октобар </w:t>
      </w:r>
      <w:r>
        <w:rPr>
          <w:b/>
          <w:sz w:val="24"/>
          <w:szCs w:val="24"/>
        </w:rPr>
        <w:t>–</w:t>
      </w:r>
      <w:r w:rsidRPr="00C52844">
        <w:rPr>
          <w:b/>
          <w:sz w:val="24"/>
          <w:szCs w:val="24"/>
        </w:rPr>
        <w:t xml:space="preserve"> фебруар</w:t>
      </w:r>
    </w:p>
    <w:p w:rsidR="00C52844" w:rsidRPr="004552E6" w:rsidRDefault="00C52844" w:rsidP="009F0D7F">
      <w:pPr>
        <w:rPr>
          <w:sz w:val="24"/>
          <w:szCs w:val="24"/>
        </w:rPr>
      </w:pPr>
      <w:r w:rsidRPr="00C52844">
        <w:rPr>
          <w:sz w:val="24"/>
          <w:szCs w:val="24"/>
        </w:rPr>
        <w:t>Реализација плана к</w:t>
      </w:r>
      <w:r w:rsidR="00B744CE">
        <w:rPr>
          <w:sz w:val="24"/>
          <w:szCs w:val="24"/>
        </w:rPr>
        <w:t>онцертне сезоне „Музика на длану</w:t>
      </w:r>
      <w:r w:rsidR="004552E6">
        <w:rPr>
          <w:sz w:val="24"/>
          <w:szCs w:val="24"/>
        </w:rPr>
        <w:t>“</w:t>
      </w:r>
    </w:p>
    <w:p w:rsidR="00C52844" w:rsidRDefault="00C52844" w:rsidP="009F0D7F">
      <w:pPr>
        <w:rPr>
          <w:b/>
          <w:sz w:val="24"/>
          <w:szCs w:val="24"/>
        </w:rPr>
      </w:pPr>
      <w:r w:rsidRPr="00C52844">
        <w:rPr>
          <w:b/>
          <w:sz w:val="24"/>
          <w:szCs w:val="24"/>
        </w:rPr>
        <w:t>децембар</w:t>
      </w:r>
    </w:p>
    <w:p w:rsidR="00C52844" w:rsidRDefault="00C52844" w:rsidP="009F0D7F">
      <w:pPr>
        <w:rPr>
          <w:sz w:val="24"/>
          <w:szCs w:val="24"/>
        </w:rPr>
      </w:pPr>
      <w:r>
        <w:rPr>
          <w:sz w:val="24"/>
          <w:szCs w:val="24"/>
        </w:rPr>
        <w:t>Реализација 10. такмичења гитаре – ВАРТ</w:t>
      </w:r>
    </w:p>
    <w:p w:rsidR="00B744CE" w:rsidRDefault="00B744CE" w:rsidP="009F0D7F">
      <w:pPr>
        <w:rPr>
          <w:b/>
          <w:sz w:val="24"/>
          <w:szCs w:val="24"/>
        </w:rPr>
      </w:pPr>
    </w:p>
    <w:p w:rsidR="00B744CE" w:rsidRDefault="00B744CE" w:rsidP="009F0D7F">
      <w:pPr>
        <w:rPr>
          <w:b/>
          <w:sz w:val="24"/>
          <w:szCs w:val="24"/>
        </w:rPr>
      </w:pPr>
      <w:r w:rsidRPr="00B744CE">
        <w:rPr>
          <w:b/>
          <w:sz w:val="24"/>
          <w:szCs w:val="24"/>
        </w:rPr>
        <w:t>јануар</w:t>
      </w:r>
    </w:p>
    <w:p w:rsidR="00B744CE" w:rsidRPr="00944265" w:rsidRDefault="00B744CE" w:rsidP="0094426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44265">
        <w:rPr>
          <w:sz w:val="24"/>
          <w:szCs w:val="24"/>
        </w:rPr>
        <w:t xml:space="preserve">Реализација концертног гостовања у Велењу. Ученици и наставници одсека гитаре су са директорком школе, од 23. до 25. Јануара </w:t>
      </w:r>
      <w:r w:rsidR="00944265" w:rsidRPr="00944265">
        <w:rPr>
          <w:sz w:val="24"/>
          <w:szCs w:val="24"/>
        </w:rPr>
        <w:t xml:space="preserve"> били гости МШ „Фран Корун Кожељски“</w:t>
      </w:r>
    </w:p>
    <w:p w:rsidR="00944265" w:rsidRDefault="00944265" w:rsidP="009F0D7F">
      <w:pPr>
        <w:rPr>
          <w:sz w:val="24"/>
          <w:szCs w:val="24"/>
        </w:rPr>
      </w:pPr>
      <w:r>
        <w:rPr>
          <w:sz w:val="24"/>
          <w:szCs w:val="24"/>
        </w:rPr>
        <w:t>Са ученицима одсека гитаре ове школе, реализован је заједнички концерт, 24. Јануара у музичкој школи у Велењу а у току посете, екипа школе примљена је од стране руководства Општине Велење.  Такође, ученици и наставници школе обишли су Музеј у Велењу а реализована је и посета Љубљани.</w:t>
      </w:r>
    </w:p>
    <w:p w:rsidR="00944265" w:rsidRDefault="00944265" w:rsidP="0094426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Реализовани мастерклас програми професора музичких академија из Љубљане и Београда</w:t>
      </w:r>
    </w:p>
    <w:p w:rsidR="00456817" w:rsidRPr="005E2A1E" w:rsidRDefault="00456817" w:rsidP="0094426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Реализација заједничког концерта гудачког одсека МШ „Михајло ВукДраговић“ и МШ „Живорад Грбић“ у Шапцу у циљу унапређења сарадње две школе</w:t>
      </w:r>
    </w:p>
    <w:p w:rsidR="005E2A1E" w:rsidRDefault="005E2A1E" w:rsidP="0094426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Реализован Савиндански концерт који је по први пут имао хуманитарни карактер. Новац  опредељен за прославу славе, школа и домаћин славе пребацили су у Наставнички фонд. Такође, након концерта, скупљено је 20 000 динара које су донирали посетиоци концерта</w:t>
      </w:r>
    </w:p>
    <w:p w:rsidR="005E2A1E" w:rsidRPr="00944265" w:rsidRDefault="005E2A1E" w:rsidP="0094426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Школа је од стране КПЗ Ваљево, награђена повељом „Од злата, беседа“ за изузетан допринос овој институцији и њеним штићеницима програмима које је школа реализовала</w:t>
      </w:r>
    </w:p>
    <w:p w:rsidR="00B744CE" w:rsidRPr="00B744CE" w:rsidRDefault="00B744CE" w:rsidP="009F0D7F">
      <w:pPr>
        <w:rPr>
          <w:b/>
          <w:sz w:val="24"/>
          <w:szCs w:val="24"/>
        </w:rPr>
      </w:pPr>
    </w:p>
    <w:p w:rsidR="00C52844" w:rsidRDefault="00C52844" w:rsidP="009F0D7F">
      <w:pPr>
        <w:rPr>
          <w:b/>
          <w:sz w:val="24"/>
          <w:szCs w:val="24"/>
        </w:rPr>
      </w:pPr>
      <w:r w:rsidRPr="00C52844">
        <w:rPr>
          <w:b/>
          <w:sz w:val="24"/>
          <w:szCs w:val="24"/>
        </w:rPr>
        <w:t>Фебруар</w:t>
      </w:r>
    </w:p>
    <w:p w:rsidR="00C52844" w:rsidRDefault="00944265" w:rsidP="009F0D7F">
      <w:pPr>
        <w:rPr>
          <w:sz w:val="24"/>
          <w:szCs w:val="24"/>
        </w:rPr>
      </w:pPr>
      <w:r>
        <w:rPr>
          <w:sz w:val="24"/>
          <w:szCs w:val="24"/>
        </w:rPr>
        <w:t>Реализација 22</w:t>
      </w:r>
      <w:r w:rsidR="00C52844">
        <w:rPr>
          <w:sz w:val="24"/>
          <w:szCs w:val="24"/>
        </w:rPr>
        <w:t>. међународног сусрета флаутиста – Тахир Куленовић</w:t>
      </w:r>
    </w:p>
    <w:p w:rsidR="000D5E90" w:rsidRDefault="000D5E90" w:rsidP="009F0D7F">
      <w:pPr>
        <w:rPr>
          <w:sz w:val="24"/>
          <w:szCs w:val="24"/>
        </w:rPr>
      </w:pPr>
    </w:p>
    <w:p w:rsidR="0093047A" w:rsidRDefault="0093047A" w:rsidP="009F0D7F">
      <w:pPr>
        <w:rPr>
          <w:b/>
          <w:sz w:val="24"/>
          <w:szCs w:val="24"/>
        </w:rPr>
      </w:pPr>
    </w:p>
    <w:p w:rsidR="000D5E90" w:rsidRDefault="000D5E90" w:rsidP="009F0D7F">
      <w:pPr>
        <w:rPr>
          <w:b/>
          <w:sz w:val="24"/>
          <w:szCs w:val="24"/>
        </w:rPr>
      </w:pPr>
      <w:r w:rsidRPr="000D5E90">
        <w:rPr>
          <w:b/>
          <w:sz w:val="24"/>
          <w:szCs w:val="24"/>
        </w:rPr>
        <w:t>ОБЛАСТ КВАЛИТЕТА 6</w:t>
      </w:r>
      <w:r w:rsidR="00C66E4F">
        <w:rPr>
          <w:b/>
          <w:sz w:val="24"/>
          <w:szCs w:val="24"/>
        </w:rPr>
        <w:t xml:space="preserve"> – Организација рада школе, управљање људским и материјалним ресусрсима</w:t>
      </w:r>
    </w:p>
    <w:p w:rsidR="00C66E4F" w:rsidRDefault="00C66E4F" w:rsidP="009F0D7F">
      <w:pPr>
        <w:rPr>
          <w:sz w:val="24"/>
          <w:szCs w:val="24"/>
        </w:rPr>
      </w:pPr>
      <w:r>
        <w:rPr>
          <w:sz w:val="24"/>
          <w:szCs w:val="24"/>
        </w:rPr>
        <w:t>У току извештајног периода, директорка школе се у сарадњи са</w:t>
      </w:r>
      <w:r w:rsidR="00060353">
        <w:rPr>
          <w:sz w:val="24"/>
          <w:szCs w:val="24"/>
        </w:rPr>
        <w:t xml:space="preserve"> наставничким већем, </w:t>
      </w:r>
      <w:r>
        <w:rPr>
          <w:sz w:val="24"/>
          <w:szCs w:val="24"/>
        </w:rPr>
        <w:t xml:space="preserve"> члановима педагошког колегијума и секретаром школе, бавила следећим пословима везаним за ову област</w:t>
      </w:r>
    </w:p>
    <w:p w:rsidR="00C66E4F" w:rsidRPr="00C66E4F" w:rsidRDefault="00C66E4F" w:rsidP="00C66E4F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C66E4F">
        <w:rPr>
          <w:b/>
          <w:sz w:val="24"/>
          <w:szCs w:val="24"/>
        </w:rPr>
        <w:t>Креирање јасне орга</w:t>
      </w:r>
      <w:r w:rsidR="00717DC2">
        <w:rPr>
          <w:b/>
          <w:sz w:val="24"/>
          <w:szCs w:val="24"/>
        </w:rPr>
        <w:t>низационе структуре са де</w:t>
      </w:r>
      <w:r w:rsidRPr="00C66E4F">
        <w:rPr>
          <w:b/>
          <w:sz w:val="24"/>
          <w:szCs w:val="24"/>
        </w:rPr>
        <w:t>финисаним процедурама и носиоцима одговорности</w:t>
      </w:r>
    </w:p>
    <w:p w:rsidR="00C66E4F" w:rsidRDefault="00C66E4F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именовање шефова одсека, расподела наставних предмета и осталих задужења наставницима, именовање разредних стрешина, формирање тимова у школи и праћење њиховог рада, формирање класа и група ученика, креирање распореда рада </w:t>
      </w:r>
      <w:r w:rsidR="00944265">
        <w:rPr>
          <w:sz w:val="24"/>
          <w:szCs w:val="24"/>
        </w:rPr>
        <w:t>у школи</w:t>
      </w:r>
    </w:p>
    <w:p w:rsidR="00C66E4F" w:rsidRDefault="00C66E4F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E4F">
        <w:rPr>
          <w:sz w:val="24"/>
          <w:szCs w:val="24"/>
        </w:rPr>
        <w:t>Дефинисање</w:t>
      </w:r>
      <w:r>
        <w:rPr>
          <w:sz w:val="24"/>
          <w:szCs w:val="24"/>
        </w:rPr>
        <w:t xml:space="preserve"> Ученичког парламента, Савета родитеља и обезбеђивање услова за њихов несметан рад и одлучивање</w:t>
      </w:r>
    </w:p>
    <w:p w:rsidR="00717DC2" w:rsidRDefault="00717DC2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Руковођење седницама наставничког већа, састанцима педагошког ко</w:t>
      </w:r>
      <w:r w:rsidR="004552E6">
        <w:rPr>
          <w:sz w:val="24"/>
          <w:szCs w:val="24"/>
        </w:rPr>
        <w:t>легијума, присуство и учешће у састанцима Ш</w:t>
      </w:r>
      <w:r>
        <w:rPr>
          <w:sz w:val="24"/>
          <w:szCs w:val="24"/>
        </w:rPr>
        <w:t>колског одбора, Савета родитеља, ученичког парламента</w:t>
      </w:r>
    </w:p>
    <w:p w:rsidR="00717DC2" w:rsidRDefault="00717DC2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Праћење и унапређивање рада одељенских и стручних већа (одсека)</w:t>
      </w:r>
    </w:p>
    <w:p w:rsidR="00717DC2" w:rsidRDefault="00717DC2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Праћење и евалуација реализације годишњег плана рада школе</w:t>
      </w:r>
    </w:p>
    <w:p w:rsidR="00C66E4F" w:rsidRPr="005E2A1E" w:rsidRDefault="00C66E4F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Стална интерна и екстерна промоција успеха наставника у  раду са ученицима и стручном усавршавању </w:t>
      </w:r>
    </w:p>
    <w:p w:rsidR="005E2A1E" w:rsidRDefault="005E2A1E" w:rsidP="00C66E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Рад на унапређивању компетенција (Учешће у семинару „ Припрема за донаторску 2020 – Сектор образовања) у организацији CEUP</w:t>
      </w:r>
    </w:p>
    <w:p w:rsidR="00C66E4F" w:rsidRDefault="00C66E4F" w:rsidP="00C66E4F">
      <w:pPr>
        <w:pStyle w:val="ListParagraph"/>
        <w:ind w:left="1080"/>
        <w:rPr>
          <w:sz w:val="24"/>
          <w:szCs w:val="24"/>
        </w:rPr>
      </w:pPr>
    </w:p>
    <w:p w:rsidR="00C66E4F" w:rsidRDefault="00C66E4F" w:rsidP="00C66E4F">
      <w:pPr>
        <w:pStyle w:val="ListParagraph"/>
        <w:ind w:left="1080"/>
        <w:rPr>
          <w:b/>
          <w:sz w:val="24"/>
          <w:szCs w:val="24"/>
        </w:rPr>
      </w:pPr>
      <w:r w:rsidRPr="00EE77FA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77FA">
        <w:rPr>
          <w:sz w:val="24"/>
          <w:szCs w:val="24"/>
        </w:rPr>
        <w:t xml:space="preserve"> </w:t>
      </w:r>
      <w:r w:rsidR="00EE77FA" w:rsidRPr="00EE77FA">
        <w:rPr>
          <w:b/>
          <w:sz w:val="24"/>
          <w:szCs w:val="24"/>
        </w:rPr>
        <w:t>Праћење и вредновање квалитета рада</w:t>
      </w:r>
    </w:p>
    <w:p w:rsidR="00EE77FA" w:rsidRDefault="00EE77FA" w:rsidP="00C66E4F">
      <w:pPr>
        <w:pStyle w:val="ListParagraph"/>
        <w:ind w:left="1080"/>
        <w:rPr>
          <w:b/>
          <w:sz w:val="24"/>
          <w:szCs w:val="24"/>
        </w:rPr>
      </w:pPr>
    </w:p>
    <w:p w:rsidR="00EE77FA" w:rsidRDefault="00EE77F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77FA">
        <w:rPr>
          <w:sz w:val="24"/>
          <w:szCs w:val="24"/>
        </w:rPr>
        <w:t>Реализација педагошко инструктивног рада</w:t>
      </w:r>
      <w:r>
        <w:rPr>
          <w:sz w:val="24"/>
          <w:szCs w:val="24"/>
        </w:rPr>
        <w:t xml:space="preserve"> (дире</w:t>
      </w:r>
      <w:r w:rsidR="00456817">
        <w:rPr>
          <w:sz w:val="24"/>
          <w:szCs w:val="24"/>
        </w:rPr>
        <w:t xml:space="preserve">кторка присуствовала настави 17 </w:t>
      </w:r>
      <w:r>
        <w:rPr>
          <w:sz w:val="24"/>
          <w:szCs w:val="24"/>
        </w:rPr>
        <w:t>наставника)</w:t>
      </w:r>
    </w:p>
    <w:p w:rsidR="00EE77FA" w:rsidRDefault="00EE77F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Континуиран рад са приправницима (праћење наставе, присуство концертима, интерним и јавним часовима, праћење сарадње са родитељима, контрола вођења педагошке документације)</w:t>
      </w:r>
    </w:p>
    <w:p w:rsidR="00EE77FA" w:rsidRDefault="00EE77F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Креирање  и реализација плана стручног усавршавања у установи на основу препорука Тима за спољашње самовредновање ( у току извештајног периода реализован </w:t>
      </w:r>
      <w:r w:rsidR="00456817">
        <w:rPr>
          <w:sz w:val="24"/>
          <w:szCs w:val="24"/>
        </w:rPr>
        <w:t xml:space="preserve">један акредитован семинар, </w:t>
      </w:r>
      <w:r>
        <w:rPr>
          <w:sz w:val="24"/>
          <w:szCs w:val="24"/>
        </w:rPr>
        <w:t>реализовани огледни часови, тематски концерти, полугодишње смотре, интерни и јавни часови, концертна сезона, концерти наставника</w:t>
      </w:r>
    </w:p>
    <w:p w:rsidR="00EE77FA" w:rsidRDefault="00EE77FA" w:rsidP="00456817">
      <w:pPr>
        <w:pStyle w:val="ListParagraph"/>
        <w:ind w:left="1080"/>
        <w:rPr>
          <w:sz w:val="24"/>
          <w:szCs w:val="24"/>
        </w:rPr>
      </w:pPr>
    </w:p>
    <w:p w:rsidR="00EE77FA" w:rsidRDefault="00EE77F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Стално праћење и ажурирање  информационог система Министарства просвете</w:t>
      </w:r>
    </w:p>
    <w:p w:rsidR="00060353" w:rsidRDefault="00060353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Дефинисање плана уписа</w:t>
      </w:r>
      <w:r w:rsidR="0093047A">
        <w:rPr>
          <w:sz w:val="24"/>
          <w:szCs w:val="24"/>
        </w:rPr>
        <w:t xml:space="preserve"> за школску 2020</w:t>
      </w:r>
      <w:r w:rsidR="00456817">
        <w:rPr>
          <w:sz w:val="24"/>
          <w:szCs w:val="24"/>
        </w:rPr>
        <w:t>/20</w:t>
      </w:r>
      <w:r w:rsidR="0093047A">
        <w:rPr>
          <w:sz w:val="24"/>
          <w:szCs w:val="24"/>
        </w:rPr>
        <w:t>21</w:t>
      </w:r>
    </w:p>
    <w:p w:rsidR="004552E6" w:rsidRDefault="004552E6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Управљање финансијским средствима школе у складу са финансијским планом</w:t>
      </w:r>
    </w:p>
    <w:p w:rsidR="00060353" w:rsidRDefault="00060353" w:rsidP="00060353">
      <w:pPr>
        <w:pStyle w:val="ListParagraph"/>
        <w:ind w:left="1080"/>
        <w:rPr>
          <w:sz w:val="24"/>
          <w:szCs w:val="24"/>
        </w:rPr>
      </w:pPr>
    </w:p>
    <w:p w:rsidR="00EE77FA" w:rsidRDefault="00EE77FA" w:rsidP="00EE77FA">
      <w:pPr>
        <w:pStyle w:val="ListParagraph"/>
        <w:ind w:left="1080"/>
        <w:rPr>
          <w:b/>
          <w:sz w:val="24"/>
          <w:szCs w:val="24"/>
        </w:rPr>
      </w:pPr>
      <w:r w:rsidRPr="00EE77F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E77FA">
        <w:rPr>
          <w:b/>
          <w:sz w:val="24"/>
          <w:szCs w:val="24"/>
        </w:rPr>
        <w:t>Лидерско понашање директора школе</w:t>
      </w:r>
      <w:r w:rsidR="00BD593B">
        <w:rPr>
          <w:b/>
          <w:sz w:val="24"/>
          <w:szCs w:val="24"/>
        </w:rPr>
        <w:t>, унапређивање рада на пројектима, стручно усавршавање запослених</w:t>
      </w:r>
    </w:p>
    <w:p w:rsidR="00EE77FA" w:rsidRDefault="00EE77FA" w:rsidP="00EE77FA">
      <w:pPr>
        <w:pStyle w:val="ListParagraph"/>
        <w:ind w:left="1080"/>
        <w:rPr>
          <w:sz w:val="24"/>
          <w:szCs w:val="24"/>
        </w:rPr>
      </w:pPr>
    </w:p>
    <w:p w:rsidR="00EE77FA" w:rsidRDefault="00EE77F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EF663E">
        <w:rPr>
          <w:sz w:val="24"/>
          <w:szCs w:val="24"/>
        </w:rPr>
        <w:t>школе у циљу унапређења услова и квалитета рада, у току извештајног периода континуирано  сарађивао са:</w:t>
      </w:r>
    </w:p>
    <w:p w:rsidR="00717DC2" w:rsidRDefault="00717DC2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Школском Управом ( састанци директора шко</w:t>
      </w:r>
      <w:r w:rsidR="00456817">
        <w:rPr>
          <w:sz w:val="24"/>
          <w:szCs w:val="24"/>
        </w:rPr>
        <w:t xml:space="preserve">ла са начелницом и просветним саветницима </w:t>
      </w:r>
    </w:p>
    <w:p w:rsidR="00EF663E" w:rsidRPr="004552E6" w:rsidRDefault="00EF663E" w:rsidP="00EE77F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Директорима средњих школа Ваљева (састанци актива и креирање заједничког програма посвећеног прослави Дана просветних радника </w:t>
      </w:r>
      <w:r w:rsidR="00456817">
        <w:rPr>
          <w:b/>
          <w:sz w:val="24"/>
          <w:szCs w:val="24"/>
        </w:rPr>
        <w:t>„Вајб за професоре</w:t>
      </w:r>
      <w:r w:rsidRPr="004552E6">
        <w:rPr>
          <w:b/>
          <w:sz w:val="24"/>
          <w:szCs w:val="24"/>
        </w:rPr>
        <w:t>“</w:t>
      </w:r>
    </w:p>
    <w:p w:rsidR="00EF663E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Директорима основних школа Ва</w:t>
      </w:r>
      <w:r w:rsidR="00456817">
        <w:rPr>
          <w:sz w:val="24"/>
          <w:szCs w:val="24"/>
        </w:rPr>
        <w:t>љева ( учешће у организацији и реализацији програма отварања  нове зграде ОШ „Милован Глишић“ и учешће у организацији прославе Савиндана  ОШ „Нада Пурић“)</w:t>
      </w:r>
    </w:p>
    <w:p w:rsidR="00EF663E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Предшколским установама Ваљева (организација два концерта за </w:t>
      </w:r>
      <w:r w:rsidR="00060353">
        <w:rPr>
          <w:sz w:val="24"/>
          <w:szCs w:val="24"/>
        </w:rPr>
        <w:t xml:space="preserve">предшколце у оквиру обележавања </w:t>
      </w:r>
      <w:r>
        <w:rPr>
          <w:sz w:val="24"/>
          <w:szCs w:val="24"/>
        </w:rPr>
        <w:t xml:space="preserve"> Дечје недеље)</w:t>
      </w:r>
    </w:p>
    <w:p w:rsidR="002E726A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ЗМБШС – Учешће </w:t>
      </w:r>
      <w:r w:rsidR="004552E6">
        <w:rPr>
          <w:sz w:val="24"/>
          <w:szCs w:val="24"/>
        </w:rPr>
        <w:t>у раду Скупштине</w:t>
      </w:r>
      <w:r>
        <w:rPr>
          <w:sz w:val="24"/>
          <w:szCs w:val="24"/>
        </w:rPr>
        <w:t xml:space="preserve"> Заједнице, организација учешћа ученика </w:t>
      </w:r>
    </w:p>
    <w:p w:rsidR="00EF663E" w:rsidRDefault="00EF663E" w:rsidP="002E726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на Републичком такмичењу и Фестивалу музичких и балетских школа Србије</w:t>
      </w:r>
    </w:p>
    <w:p w:rsidR="002E726A" w:rsidRDefault="002E726A" w:rsidP="002E72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УМБПС</w:t>
      </w:r>
      <w:r w:rsidR="00456817">
        <w:rPr>
          <w:sz w:val="24"/>
          <w:szCs w:val="24"/>
        </w:rPr>
        <w:t xml:space="preserve"> – Организација и реализација 22</w:t>
      </w:r>
      <w:r>
        <w:rPr>
          <w:sz w:val="24"/>
          <w:szCs w:val="24"/>
        </w:rPr>
        <w:t>. Сусрета флаутиста „Тахир Куленовић“</w:t>
      </w:r>
    </w:p>
    <w:p w:rsidR="00EF663E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Директорима музичких школа у земљи</w:t>
      </w:r>
      <w:r w:rsidR="00456817">
        <w:rPr>
          <w:sz w:val="24"/>
          <w:szCs w:val="24"/>
        </w:rPr>
        <w:t xml:space="preserve"> и иностранству</w:t>
      </w:r>
      <w:r>
        <w:rPr>
          <w:sz w:val="24"/>
          <w:szCs w:val="24"/>
        </w:rPr>
        <w:t xml:space="preserve"> (Састанци актива северног региона ЗМБШС, организација заједничког концерта са музи</w:t>
      </w:r>
      <w:r w:rsidR="00456817">
        <w:rPr>
          <w:sz w:val="24"/>
          <w:szCs w:val="24"/>
        </w:rPr>
        <w:t>чком школом из Шапца</w:t>
      </w:r>
      <w:r>
        <w:rPr>
          <w:sz w:val="24"/>
          <w:szCs w:val="24"/>
        </w:rPr>
        <w:t>, организација такмичења гитаре – ВАРТ и организација Сусрета флаутиста „Тахир Куленовић“</w:t>
      </w:r>
    </w:p>
    <w:p w:rsidR="00EF663E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Директорима музичких школа у иностранству (реализација концертног пројекта „Састанак на жици“ са МШ „Фран Корун Кожељски“ из Велења</w:t>
      </w:r>
    </w:p>
    <w:p w:rsidR="00EF663E" w:rsidRDefault="00EF663E" w:rsidP="00456817">
      <w:pPr>
        <w:pStyle w:val="ListParagraph"/>
        <w:ind w:left="1080"/>
        <w:rPr>
          <w:sz w:val="24"/>
          <w:szCs w:val="24"/>
        </w:rPr>
      </w:pPr>
    </w:p>
    <w:p w:rsidR="004552E6" w:rsidRDefault="004552E6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Музичким Академијама у земљи и иностранству – организација мастер клас програма академских професора у школи</w:t>
      </w:r>
    </w:p>
    <w:p w:rsidR="00EF663E" w:rsidRPr="00456817" w:rsidRDefault="00EF663E" w:rsidP="00456817">
      <w:pPr>
        <w:pStyle w:val="ListParagraph"/>
        <w:ind w:left="1080"/>
        <w:rPr>
          <w:sz w:val="24"/>
          <w:szCs w:val="24"/>
        </w:rPr>
      </w:pPr>
    </w:p>
    <w:p w:rsidR="00EF663E" w:rsidRDefault="00EF663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Локалном самоуправом Града Ваљева – решавање питања легализације зграде школе и покретање питања њеног проширења на део подрумских просторија</w:t>
      </w:r>
    </w:p>
    <w:p w:rsidR="00EF663E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Руководст</w:t>
      </w:r>
      <w:r w:rsidR="00456817">
        <w:rPr>
          <w:sz w:val="24"/>
          <w:szCs w:val="24"/>
        </w:rPr>
        <w:t>вом Општине Мионица – набављење наставних средстава и опреме за ИО у Мионици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Руководством Општине Лајковац – унапређивање услова рада ИО Лајковац</w:t>
      </w:r>
      <w:r w:rsidR="004552E6">
        <w:rPr>
          <w:sz w:val="24"/>
          <w:szCs w:val="24"/>
        </w:rPr>
        <w:t>,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Институцијама културе у Граду, кроз организацију концерата и наступе  ученика и професора у Модерној Галерији, Библиотеци „Љубомир </w:t>
      </w:r>
      <w:r>
        <w:rPr>
          <w:sz w:val="24"/>
          <w:szCs w:val="24"/>
        </w:rPr>
        <w:lastRenderedPageBreak/>
        <w:t>Ненадовић“, Народном Музеју, ИУС „Радован Мића Трнавац“, Ваљевској гимназији, Центру за културу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Институцијама културе у Лајковцу и Мионици – организација наступа ученика и професора у културним и јавним програмима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Друштвом пријатељства „Ваљево - Пфафенхофе</w:t>
      </w:r>
      <w:r w:rsidR="00456817">
        <w:rPr>
          <w:sz w:val="24"/>
          <w:szCs w:val="24"/>
        </w:rPr>
        <w:t>н“ –  организација и реализација уметничког програма обележавања 20 година пријатељства између Пфафенхофена и Ваљева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Здравственим центром  Ваљево – организација наступа ученика средње школе на дечјем одељењу болнице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организација акр</w:t>
      </w:r>
      <w:r w:rsidR="00456817">
        <w:rPr>
          <w:sz w:val="24"/>
          <w:szCs w:val="24"/>
        </w:rPr>
        <w:t>едитованог семинара „Превенција емоционалног сагоревања наставника у музичким школама</w:t>
      </w:r>
      <w:r>
        <w:rPr>
          <w:sz w:val="24"/>
          <w:szCs w:val="24"/>
        </w:rPr>
        <w:t>“</w:t>
      </w:r>
    </w:p>
    <w:p w:rsidR="002E726A" w:rsidRDefault="002E726A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Сарадња са Друштвом Истраживача – организација трибине за средњошколце</w:t>
      </w:r>
    </w:p>
    <w:p w:rsidR="00717DC2" w:rsidRDefault="00717DC2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Сарадња са привредницима у циљу обезбеђивања донација за реализацију концертних програма и фестивала</w:t>
      </w:r>
      <w:r w:rsidR="004552E6">
        <w:rPr>
          <w:sz w:val="24"/>
          <w:szCs w:val="24"/>
        </w:rPr>
        <w:t xml:space="preserve"> - </w:t>
      </w:r>
    </w:p>
    <w:p w:rsidR="00BD593B" w:rsidRDefault="00BD593B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Стална промоција рада шко</w:t>
      </w:r>
      <w:r w:rsidR="00456817">
        <w:rPr>
          <w:sz w:val="24"/>
          <w:szCs w:val="24"/>
        </w:rPr>
        <w:t xml:space="preserve">ле –  Ажурирање ФБ странице, 17  телевизијских </w:t>
      </w:r>
      <w:r>
        <w:rPr>
          <w:sz w:val="24"/>
          <w:szCs w:val="24"/>
        </w:rPr>
        <w:t xml:space="preserve">прилога и 43 </w:t>
      </w:r>
      <w:r w:rsidR="004552E6">
        <w:rPr>
          <w:sz w:val="24"/>
          <w:szCs w:val="24"/>
        </w:rPr>
        <w:t>текста у новинама и интернет пор</w:t>
      </w:r>
      <w:r>
        <w:rPr>
          <w:sz w:val="24"/>
          <w:szCs w:val="24"/>
        </w:rPr>
        <w:t>талима</w:t>
      </w:r>
    </w:p>
    <w:p w:rsidR="00717DC2" w:rsidRDefault="00717DC2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Сарадња са родитељима у циљу унапређивања квалитета рада школе</w:t>
      </w:r>
      <w:r w:rsidR="004552E6">
        <w:rPr>
          <w:sz w:val="24"/>
          <w:szCs w:val="24"/>
        </w:rPr>
        <w:t xml:space="preserve"> и  комуникације у школи</w:t>
      </w:r>
    </w:p>
    <w:p w:rsidR="003D701E" w:rsidRDefault="003D701E" w:rsidP="00E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Сарадња са Казнено поправним заводом  – поправк</w:t>
      </w:r>
      <w:r w:rsidR="00456817">
        <w:rPr>
          <w:sz w:val="24"/>
          <w:szCs w:val="24"/>
        </w:rPr>
        <w:t>а намештаја</w:t>
      </w:r>
    </w:p>
    <w:p w:rsidR="00BD593B" w:rsidRDefault="00BD593B" w:rsidP="00BD593B">
      <w:pPr>
        <w:pStyle w:val="ListParagraph"/>
        <w:ind w:left="1080"/>
        <w:rPr>
          <w:sz w:val="24"/>
          <w:szCs w:val="24"/>
        </w:rPr>
      </w:pPr>
    </w:p>
    <w:p w:rsidR="003D701E" w:rsidRDefault="003D701E" w:rsidP="00BD593B">
      <w:pPr>
        <w:pStyle w:val="ListParagraph"/>
        <w:ind w:left="1080"/>
        <w:rPr>
          <w:b/>
          <w:sz w:val="24"/>
          <w:szCs w:val="24"/>
        </w:rPr>
      </w:pPr>
    </w:p>
    <w:p w:rsidR="003D701E" w:rsidRDefault="003D701E" w:rsidP="00BD593B">
      <w:pPr>
        <w:pStyle w:val="ListParagraph"/>
        <w:ind w:left="1080"/>
        <w:rPr>
          <w:b/>
          <w:sz w:val="24"/>
          <w:szCs w:val="24"/>
        </w:rPr>
      </w:pPr>
    </w:p>
    <w:p w:rsidR="00BD593B" w:rsidRDefault="00BD593B" w:rsidP="00BD593B">
      <w:pPr>
        <w:pStyle w:val="ListParagraph"/>
        <w:ind w:left="1080"/>
        <w:rPr>
          <w:b/>
          <w:sz w:val="24"/>
          <w:szCs w:val="24"/>
        </w:rPr>
      </w:pPr>
      <w:r w:rsidRPr="00BD593B">
        <w:rPr>
          <w:b/>
          <w:sz w:val="24"/>
          <w:szCs w:val="24"/>
        </w:rPr>
        <w:t>Унапређивање материјалних услова школе</w:t>
      </w:r>
    </w:p>
    <w:p w:rsidR="00717DC2" w:rsidRDefault="00717DC2" w:rsidP="00BD593B">
      <w:pPr>
        <w:pStyle w:val="ListParagraph"/>
        <w:ind w:left="1080"/>
        <w:rPr>
          <w:b/>
          <w:sz w:val="24"/>
          <w:szCs w:val="24"/>
        </w:rPr>
      </w:pPr>
    </w:p>
    <w:p w:rsidR="005E2A1E" w:rsidRDefault="005E2A1E" w:rsidP="005E2A1E">
      <w:pPr>
        <w:ind w:firstLine="720"/>
        <w:rPr>
          <w:b/>
        </w:rPr>
      </w:pPr>
      <w:r w:rsidRPr="00452985">
        <w:rPr>
          <w:b/>
          <w:sz w:val="28"/>
          <w:szCs w:val="28"/>
        </w:rPr>
        <w:t>Набављена  основна средства у периоду  од 01.09.2019-24.02.2020</w:t>
      </w:r>
      <w:r w:rsidRPr="00452985">
        <w:rPr>
          <w:b/>
        </w:rPr>
        <w:t>.год.</w:t>
      </w:r>
    </w:p>
    <w:p w:rsidR="005E2A1E" w:rsidRPr="00452985" w:rsidRDefault="005E2A1E" w:rsidP="005E2A1E">
      <w:pPr>
        <w:ind w:firstLine="720"/>
        <w:rPr>
          <w:b/>
        </w:rPr>
      </w:pPr>
    </w:p>
    <w:p w:rsidR="005E2A1E" w:rsidRDefault="005E2A1E" w:rsidP="005E2A1E"/>
    <w:tbl>
      <w:tblPr>
        <w:tblStyle w:val="TableGrid"/>
        <w:tblW w:w="0" w:type="auto"/>
        <w:tblLook w:val="04A0"/>
      </w:tblPr>
      <w:tblGrid>
        <w:gridCol w:w="2824"/>
        <w:gridCol w:w="1381"/>
        <w:gridCol w:w="1401"/>
        <w:gridCol w:w="1386"/>
        <w:gridCol w:w="1452"/>
        <w:gridCol w:w="798"/>
      </w:tblGrid>
      <w:tr w:rsidR="005E2A1E" w:rsidTr="00CF5A7F">
        <w:tc>
          <w:tcPr>
            <w:tcW w:w="1596" w:type="dxa"/>
          </w:tcPr>
          <w:p w:rsidR="005E2A1E" w:rsidRDefault="005E2A1E" w:rsidP="00CF5A7F"/>
          <w:p w:rsidR="005E2A1E" w:rsidRDefault="005E2A1E" w:rsidP="00CF5A7F"/>
          <w:p w:rsidR="005E2A1E" w:rsidRDefault="005E2A1E" w:rsidP="00CF5A7F"/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ОПШТИНА ВАЉЕВО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 xml:space="preserve">ОПШТИНА </w:t>
            </w:r>
          </w:p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МИОНИЦА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ОПШТИНА ЛАЈКОВАЦ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СОПСТВЕНА СРЕДСТВА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</w:p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Pr="00F56234" w:rsidRDefault="005E2A1E" w:rsidP="00CF5A7F">
            <w:r>
              <w:t>ДИГИТАЛНИ ПИАНО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F56234" w:rsidRDefault="005E2A1E" w:rsidP="00CF5A7F">
            <w:r>
              <w:t>85.990,00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F56234" w:rsidRDefault="005E2A1E" w:rsidP="00CF5A7F">
            <w:r>
              <w:t>КЛУПИЦА ГИТАРСКА –КОМ 3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F56234" w:rsidRDefault="005E2A1E" w:rsidP="00CF5A7F">
            <w:r>
              <w:t>6.860,00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F56234" w:rsidRDefault="005E2A1E" w:rsidP="00CF5A7F">
            <w:r>
              <w:t>КОФЕР ЗА ГИТАРУ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F56234" w:rsidRDefault="005E2A1E" w:rsidP="00CF5A7F">
            <w:r>
              <w:t>16.950,00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F56234" w:rsidRDefault="005E2A1E" w:rsidP="00CF5A7F">
            <w:r>
              <w:t>ПИАНО ПЕТРОФ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F56234" w:rsidRDefault="005E2A1E" w:rsidP="00CF5A7F">
            <w:r>
              <w:t>172.800,00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Default="005E2A1E" w:rsidP="00CF5A7F">
            <w:r>
              <w:t>ЛАП ТОП ЛЕНОВО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>
            <w:r>
              <w:t>32.399,90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Default="005E2A1E" w:rsidP="00CF5A7F">
            <w:r>
              <w:lastRenderedPageBreak/>
              <w:t>ТАБЛА СА НОТНИМ СИСТЕМОМ</w:t>
            </w:r>
          </w:p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770089" w:rsidRDefault="005E2A1E" w:rsidP="00CF5A7F">
            <w:r>
              <w:t>16.800,00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Default="005E2A1E" w:rsidP="00CF5A7F"/>
          <w:p w:rsidR="005E2A1E" w:rsidRDefault="005E2A1E" w:rsidP="00CF5A7F">
            <w:r>
              <w:t>ОГЛЕДАЛА ЗА НАСТАВУ -</w:t>
            </w:r>
          </w:p>
          <w:p w:rsidR="005E2A1E" w:rsidRDefault="005E2A1E" w:rsidP="00CF5A7F">
            <w:r>
              <w:t>КОМ 4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Pr="00770089" w:rsidRDefault="005E2A1E" w:rsidP="00CF5A7F">
            <w:r>
              <w:t>15.500,00</w:t>
            </w:r>
          </w:p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Default="005E2A1E" w:rsidP="00CF5A7F">
            <w:r>
              <w:t>ТРУБА ЛИРА</w:t>
            </w:r>
          </w:p>
        </w:tc>
        <w:tc>
          <w:tcPr>
            <w:tcW w:w="1596" w:type="dxa"/>
          </w:tcPr>
          <w:p w:rsidR="005E2A1E" w:rsidRPr="00770089" w:rsidRDefault="005E2A1E" w:rsidP="00CF5A7F">
            <w:r>
              <w:t>25.900,00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Default="005E2A1E" w:rsidP="00CF5A7F"/>
          <w:p w:rsidR="005E2A1E" w:rsidRPr="00770089" w:rsidRDefault="005E2A1E" w:rsidP="00CF5A7F">
            <w:r>
              <w:t>NOTE BOOK  ASUSX</w:t>
            </w:r>
          </w:p>
        </w:tc>
        <w:tc>
          <w:tcPr>
            <w:tcW w:w="1596" w:type="dxa"/>
          </w:tcPr>
          <w:p w:rsidR="005E2A1E" w:rsidRPr="00770089" w:rsidRDefault="005E2A1E" w:rsidP="00CF5A7F">
            <w:r>
              <w:t>34.816,60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770089" w:rsidRDefault="005E2A1E" w:rsidP="00CF5A7F">
            <w:r>
              <w:t>PS RACUNAR РАДНА СТАНИЦА  СА КОМПЛЕТ  ОПРЕМОМ</w:t>
            </w:r>
          </w:p>
        </w:tc>
        <w:tc>
          <w:tcPr>
            <w:tcW w:w="1596" w:type="dxa"/>
          </w:tcPr>
          <w:p w:rsidR="005E2A1E" w:rsidRPr="00770089" w:rsidRDefault="005E2A1E" w:rsidP="00CF5A7F">
            <w:r>
              <w:t>70.207,98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770089" w:rsidRDefault="005E2A1E" w:rsidP="00CF5A7F">
            <w:r>
              <w:t>ПРОЈЕКТОР,ПЛАТНО,НОСАЧ</w:t>
            </w:r>
          </w:p>
        </w:tc>
        <w:tc>
          <w:tcPr>
            <w:tcW w:w="1596" w:type="dxa"/>
          </w:tcPr>
          <w:p w:rsidR="005E2A1E" w:rsidRDefault="005E2A1E" w:rsidP="00CF5A7F">
            <w:r>
              <w:t>69.075,22</w:t>
            </w:r>
          </w:p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  <w:tc>
          <w:tcPr>
            <w:tcW w:w="1596" w:type="dxa"/>
          </w:tcPr>
          <w:p w:rsidR="005E2A1E" w:rsidRDefault="005E2A1E" w:rsidP="00CF5A7F"/>
        </w:tc>
      </w:tr>
      <w:tr w:rsidR="005E2A1E" w:rsidTr="00CF5A7F"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СВЕГА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199.999,80</w:t>
            </w: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314.999,99</w:t>
            </w:r>
          </w:p>
          <w:p w:rsidR="005E2A1E" w:rsidRPr="00452985" w:rsidRDefault="005E2A1E" w:rsidP="00CF5A7F">
            <w:pPr>
              <w:rPr>
                <w:b/>
              </w:rPr>
            </w:pP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16.800,00</w:t>
            </w:r>
          </w:p>
          <w:p w:rsidR="005E2A1E" w:rsidRPr="00452985" w:rsidRDefault="005E2A1E" w:rsidP="00CF5A7F">
            <w:pPr>
              <w:rPr>
                <w:b/>
              </w:rPr>
            </w:pPr>
          </w:p>
          <w:p w:rsidR="005E2A1E" w:rsidRPr="00452985" w:rsidRDefault="005E2A1E" w:rsidP="00CF5A7F">
            <w:pPr>
              <w:rPr>
                <w:b/>
              </w:rPr>
            </w:pPr>
          </w:p>
          <w:p w:rsidR="005E2A1E" w:rsidRPr="00452985" w:rsidRDefault="005E2A1E" w:rsidP="00CF5A7F">
            <w:pPr>
              <w:rPr>
                <w:b/>
              </w:rPr>
            </w:pPr>
          </w:p>
        </w:tc>
        <w:tc>
          <w:tcPr>
            <w:tcW w:w="1596" w:type="dxa"/>
          </w:tcPr>
          <w:p w:rsidR="005E2A1E" w:rsidRPr="00452985" w:rsidRDefault="005E2A1E" w:rsidP="00CF5A7F">
            <w:pPr>
              <w:rPr>
                <w:b/>
              </w:rPr>
            </w:pPr>
            <w:r w:rsidRPr="00452985">
              <w:rPr>
                <w:b/>
              </w:rPr>
              <w:t>15.500,00</w:t>
            </w:r>
          </w:p>
        </w:tc>
        <w:tc>
          <w:tcPr>
            <w:tcW w:w="1596" w:type="dxa"/>
          </w:tcPr>
          <w:p w:rsidR="005E2A1E" w:rsidRDefault="005E2A1E" w:rsidP="00CF5A7F"/>
        </w:tc>
      </w:tr>
    </w:tbl>
    <w:p w:rsidR="005E2A1E" w:rsidRDefault="005E2A1E" w:rsidP="005E2A1E"/>
    <w:p w:rsidR="00717DC2" w:rsidRPr="005E2A1E" w:rsidRDefault="00717DC2" w:rsidP="005E2A1E">
      <w:r w:rsidRPr="005E2A1E">
        <w:rPr>
          <w:b/>
          <w:sz w:val="24"/>
          <w:szCs w:val="24"/>
        </w:rPr>
        <w:t>ЗАКЉУЧАК</w:t>
      </w:r>
    </w:p>
    <w:p w:rsidR="00060353" w:rsidRDefault="00060353" w:rsidP="00717DC2">
      <w:pPr>
        <w:pStyle w:val="ListParagraph"/>
        <w:ind w:left="1080"/>
        <w:rPr>
          <w:b/>
          <w:sz w:val="24"/>
          <w:szCs w:val="24"/>
        </w:rPr>
      </w:pPr>
    </w:p>
    <w:p w:rsidR="00060353" w:rsidRDefault="00060353" w:rsidP="00717D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Извештајни период је пр</w:t>
      </w:r>
      <w:r w:rsidR="00456817">
        <w:rPr>
          <w:sz w:val="24"/>
          <w:szCs w:val="24"/>
        </w:rPr>
        <w:t xml:space="preserve">ошао у атмосфери наставка </w:t>
      </w:r>
      <w:r>
        <w:rPr>
          <w:sz w:val="24"/>
          <w:szCs w:val="24"/>
        </w:rPr>
        <w:t>реализације Развојног плана усвојеног крајем школске 2017/2018</w:t>
      </w:r>
      <w:r w:rsidR="003D701E">
        <w:rPr>
          <w:sz w:val="24"/>
          <w:szCs w:val="24"/>
        </w:rPr>
        <w:t xml:space="preserve"> а креираног </w:t>
      </w:r>
      <w:r>
        <w:rPr>
          <w:sz w:val="24"/>
          <w:szCs w:val="24"/>
        </w:rPr>
        <w:t xml:space="preserve"> у складу са препорукама Тима за спољашње вредновање. Највише је рађено на пољу унапређивања наставе савременим методама учења, већег присуства огледних часова и програма покренутих иницијативом ученика у настави, видљивијег тимског рада наставника и јачим саветодавним радом у педагошко – инструктивном </w:t>
      </w:r>
      <w:r w:rsidR="00D725FC">
        <w:rPr>
          <w:sz w:val="24"/>
          <w:szCs w:val="24"/>
        </w:rPr>
        <w:t xml:space="preserve">процесу и </w:t>
      </w:r>
      <w:r w:rsidR="003D701E">
        <w:rPr>
          <w:sz w:val="24"/>
          <w:szCs w:val="24"/>
        </w:rPr>
        <w:t xml:space="preserve">између осталих реализованих активности, </w:t>
      </w:r>
      <w:r w:rsidR="00D725FC">
        <w:rPr>
          <w:sz w:val="24"/>
          <w:szCs w:val="24"/>
        </w:rPr>
        <w:t>резултирало одличним резултатима на такмичењима у земљи и иностранству. Наставили смо са едукацијом малишана из предшколских установа и основних школа Ваљева и околине</w:t>
      </w:r>
      <w:r w:rsidR="003D701E">
        <w:rPr>
          <w:sz w:val="24"/>
          <w:szCs w:val="24"/>
        </w:rPr>
        <w:t xml:space="preserve">, </w:t>
      </w:r>
      <w:r w:rsidR="00D725FC">
        <w:rPr>
          <w:sz w:val="24"/>
          <w:szCs w:val="24"/>
        </w:rPr>
        <w:t xml:space="preserve"> реализацијом тематских музичких програма.</w:t>
      </w:r>
    </w:p>
    <w:p w:rsidR="00060353" w:rsidRDefault="00060353" w:rsidP="00717D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Организацијом разних трибина и програма</w:t>
      </w:r>
      <w:r w:rsidR="003D701E">
        <w:rPr>
          <w:sz w:val="24"/>
          <w:szCs w:val="24"/>
        </w:rPr>
        <w:t xml:space="preserve">, успели смо да развијемо ширу општу културу, </w:t>
      </w:r>
      <w:r>
        <w:rPr>
          <w:sz w:val="24"/>
          <w:szCs w:val="24"/>
        </w:rPr>
        <w:t>предузетнички дух  и</w:t>
      </w:r>
      <w:r w:rsidR="003D701E">
        <w:rPr>
          <w:sz w:val="24"/>
          <w:szCs w:val="24"/>
        </w:rPr>
        <w:t xml:space="preserve"> здравији </w:t>
      </w:r>
      <w:r>
        <w:rPr>
          <w:sz w:val="24"/>
          <w:szCs w:val="24"/>
        </w:rPr>
        <w:t xml:space="preserve"> однос према средини и заједници и ученика  и запослених</w:t>
      </w:r>
      <w:r w:rsidR="003D701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шт</w:t>
      </w:r>
      <w:r w:rsidR="003D701E">
        <w:rPr>
          <w:sz w:val="24"/>
          <w:szCs w:val="24"/>
        </w:rPr>
        <w:t>о је резултирало њиховом иниција</w:t>
      </w:r>
      <w:r>
        <w:rPr>
          <w:sz w:val="24"/>
          <w:szCs w:val="24"/>
        </w:rPr>
        <w:t>тивом на пољу реализације музичких и уметничких програма ван строгих оквира уметничке музике.</w:t>
      </w:r>
    </w:p>
    <w:p w:rsidR="00060353" w:rsidRPr="005E2A1E" w:rsidRDefault="005E2A1E" w:rsidP="00717D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 току  првог полугодишта, наставили смо </w:t>
      </w:r>
      <w:r w:rsidR="00060353">
        <w:rPr>
          <w:sz w:val="24"/>
          <w:szCs w:val="24"/>
        </w:rPr>
        <w:t xml:space="preserve"> међународну сарадњу са образовним институцијама Словеније и Нема</w:t>
      </w:r>
      <w:r w:rsidR="00D725FC">
        <w:rPr>
          <w:sz w:val="24"/>
          <w:szCs w:val="24"/>
        </w:rPr>
        <w:t>чке креирањем</w:t>
      </w:r>
      <w:r>
        <w:rPr>
          <w:sz w:val="24"/>
          <w:szCs w:val="24"/>
        </w:rPr>
        <w:t xml:space="preserve"> заједничких </w:t>
      </w:r>
      <w:r w:rsidR="00D725FC">
        <w:rPr>
          <w:sz w:val="24"/>
          <w:szCs w:val="24"/>
        </w:rPr>
        <w:t xml:space="preserve"> концертних програма</w:t>
      </w:r>
      <w:r>
        <w:rPr>
          <w:sz w:val="24"/>
          <w:szCs w:val="24"/>
        </w:rPr>
        <w:t>.</w:t>
      </w:r>
    </w:p>
    <w:p w:rsidR="00D725FC" w:rsidRPr="005E2A1E" w:rsidRDefault="00D725FC" w:rsidP="005E2A1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Реа</w:t>
      </w:r>
      <w:r w:rsidR="005E2A1E">
        <w:rPr>
          <w:sz w:val="24"/>
          <w:szCs w:val="24"/>
        </w:rPr>
        <w:t>лизацијом  такмичења ВАРТ и 22</w:t>
      </w:r>
      <w:r>
        <w:rPr>
          <w:sz w:val="24"/>
          <w:szCs w:val="24"/>
        </w:rPr>
        <w:t>. Међународних Сусрета флаутиста „Тахир Куленовић“ али и к</w:t>
      </w:r>
      <w:r w:rsidR="005E2A1E">
        <w:rPr>
          <w:sz w:val="24"/>
          <w:szCs w:val="24"/>
        </w:rPr>
        <w:t>онцертне сезоне „Музика на длану</w:t>
      </w:r>
      <w:r>
        <w:rPr>
          <w:sz w:val="24"/>
          <w:szCs w:val="24"/>
        </w:rPr>
        <w:t>“</w:t>
      </w:r>
      <w:r w:rsidR="003D701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доказали смо да нам предузетнички дух и пројектно размишљање нису  страни </w:t>
      </w:r>
      <w:r w:rsidR="003D701E">
        <w:rPr>
          <w:sz w:val="24"/>
          <w:szCs w:val="24"/>
        </w:rPr>
        <w:t xml:space="preserve"> и да </w:t>
      </w:r>
      <w:r w:rsidR="003D701E">
        <w:rPr>
          <w:sz w:val="24"/>
          <w:szCs w:val="24"/>
        </w:rPr>
        <w:lastRenderedPageBreak/>
        <w:t>нас краси квалитет</w:t>
      </w:r>
      <w:r>
        <w:rPr>
          <w:sz w:val="24"/>
          <w:szCs w:val="24"/>
        </w:rPr>
        <w:t xml:space="preserve"> зрелих ентузијаста,  који оно материјално, знају ваљано и мудро искористе да би оно што чини сушти</w:t>
      </w:r>
      <w:r w:rsidR="005E2A1E">
        <w:rPr>
          <w:sz w:val="24"/>
          <w:szCs w:val="24"/>
        </w:rPr>
        <w:t>ну живота школе, заблистало и у овој школској години кроз  с</w:t>
      </w:r>
      <w:r w:rsidRPr="005E2A1E">
        <w:rPr>
          <w:sz w:val="24"/>
          <w:szCs w:val="24"/>
        </w:rPr>
        <w:t>уштину коју у МШ „Живорад Грбић“</w:t>
      </w:r>
      <w:r w:rsidR="003D701E" w:rsidRPr="005E2A1E">
        <w:rPr>
          <w:sz w:val="24"/>
          <w:szCs w:val="24"/>
        </w:rPr>
        <w:t xml:space="preserve"> описујемо једном реченицом:</w:t>
      </w:r>
    </w:p>
    <w:p w:rsidR="00D725FC" w:rsidRPr="003D701E" w:rsidRDefault="00D725FC" w:rsidP="00717DC2">
      <w:pPr>
        <w:pStyle w:val="ListParagraph"/>
        <w:ind w:left="1080"/>
        <w:rPr>
          <w:b/>
          <w:i/>
          <w:sz w:val="24"/>
          <w:szCs w:val="24"/>
        </w:rPr>
      </w:pPr>
      <w:r w:rsidRPr="003D701E">
        <w:rPr>
          <w:b/>
          <w:i/>
          <w:sz w:val="24"/>
          <w:szCs w:val="24"/>
        </w:rPr>
        <w:t>Музиком негуј човека у себи...</w:t>
      </w:r>
    </w:p>
    <w:p w:rsidR="00D725FC" w:rsidRPr="005E2A1E" w:rsidRDefault="00D725FC" w:rsidP="005E2A1E">
      <w:pPr>
        <w:rPr>
          <w:sz w:val="24"/>
          <w:szCs w:val="24"/>
        </w:rPr>
      </w:pPr>
      <w:r w:rsidRPr="005E2A1E">
        <w:rPr>
          <w:sz w:val="24"/>
          <w:szCs w:val="24"/>
        </w:rPr>
        <w:t xml:space="preserve">                                                                                             Директорка школе</w:t>
      </w:r>
    </w:p>
    <w:p w:rsidR="00D725FC" w:rsidRPr="00060353" w:rsidRDefault="00D725FC" w:rsidP="00717D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E2A1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3D701E">
        <w:rPr>
          <w:sz w:val="24"/>
          <w:szCs w:val="24"/>
        </w:rPr>
        <w:t>м</w:t>
      </w:r>
      <w:r>
        <w:rPr>
          <w:sz w:val="24"/>
          <w:szCs w:val="24"/>
        </w:rPr>
        <w:t>р Сузана Радовановић Перић</w:t>
      </w:r>
    </w:p>
    <w:p w:rsidR="00717DC2" w:rsidRDefault="00717DC2" w:rsidP="00717DC2">
      <w:pPr>
        <w:pStyle w:val="ListParagraph"/>
        <w:ind w:left="1080"/>
        <w:rPr>
          <w:sz w:val="24"/>
          <w:szCs w:val="24"/>
        </w:rPr>
      </w:pPr>
    </w:p>
    <w:p w:rsidR="00717DC2" w:rsidRPr="00717DC2" w:rsidRDefault="00717DC2" w:rsidP="00717DC2">
      <w:pPr>
        <w:pStyle w:val="ListParagraph"/>
        <w:ind w:left="1080"/>
        <w:rPr>
          <w:b/>
          <w:sz w:val="24"/>
          <w:szCs w:val="24"/>
        </w:rPr>
      </w:pPr>
    </w:p>
    <w:p w:rsidR="00717DC2" w:rsidRPr="00BD593B" w:rsidRDefault="00717DC2" w:rsidP="00717DC2">
      <w:pPr>
        <w:pStyle w:val="ListParagraph"/>
        <w:ind w:left="1080"/>
        <w:rPr>
          <w:b/>
          <w:sz w:val="24"/>
          <w:szCs w:val="24"/>
        </w:rPr>
      </w:pPr>
    </w:p>
    <w:p w:rsidR="00BD593B" w:rsidRDefault="00BD593B" w:rsidP="00BD593B">
      <w:pPr>
        <w:pStyle w:val="ListParagraph"/>
        <w:ind w:left="1080"/>
        <w:rPr>
          <w:sz w:val="24"/>
          <w:szCs w:val="24"/>
        </w:rPr>
      </w:pPr>
    </w:p>
    <w:p w:rsidR="00BD593B" w:rsidRDefault="00BD593B" w:rsidP="00BD593B">
      <w:pPr>
        <w:pStyle w:val="ListParagraph"/>
        <w:ind w:left="1080"/>
        <w:rPr>
          <w:sz w:val="24"/>
          <w:szCs w:val="24"/>
        </w:rPr>
      </w:pPr>
    </w:p>
    <w:p w:rsidR="002E726A" w:rsidRDefault="002E726A" w:rsidP="002E726A">
      <w:pPr>
        <w:pStyle w:val="ListParagraph"/>
        <w:ind w:left="1080"/>
        <w:rPr>
          <w:sz w:val="24"/>
          <w:szCs w:val="24"/>
        </w:rPr>
      </w:pPr>
    </w:p>
    <w:p w:rsidR="002E726A" w:rsidRPr="00EE77FA" w:rsidRDefault="002E726A" w:rsidP="002E726A">
      <w:pPr>
        <w:pStyle w:val="ListParagraph"/>
        <w:ind w:left="1080"/>
        <w:rPr>
          <w:sz w:val="24"/>
          <w:szCs w:val="24"/>
        </w:rPr>
      </w:pPr>
    </w:p>
    <w:p w:rsidR="00EE77FA" w:rsidRPr="00EE77FA" w:rsidRDefault="00EE77FA" w:rsidP="00EE77FA">
      <w:pPr>
        <w:pStyle w:val="ListParagraph"/>
        <w:ind w:left="1080"/>
        <w:rPr>
          <w:sz w:val="24"/>
          <w:szCs w:val="24"/>
        </w:rPr>
      </w:pPr>
    </w:p>
    <w:p w:rsidR="00EE77FA" w:rsidRPr="00EE77FA" w:rsidRDefault="00EE77FA" w:rsidP="00C66E4F">
      <w:pPr>
        <w:pStyle w:val="ListParagraph"/>
        <w:ind w:left="1080"/>
        <w:rPr>
          <w:sz w:val="24"/>
          <w:szCs w:val="24"/>
        </w:rPr>
      </w:pPr>
    </w:p>
    <w:p w:rsidR="000D5E90" w:rsidRPr="000D5E90" w:rsidRDefault="000D5E90" w:rsidP="009F0D7F">
      <w:pPr>
        <w:rPr>
          <w:sz w:val="24"/>
          <w:szCs w:val="24"/>
        </w:rPr>
      </w:pPr>
    </w:p>
    <w:p w:rsidR="00C52844" w:rsidRDefault="00C52844" w:rsidP="009F0D7F">
      <w:pPr>
        <w:rPr>
          <w:sz w:val="24"/>
          <w:szCs w:val="24"/>
        </w:rPr>
      </w:pPr>
    </w:p>
    <w:p w:rsidR="00C52844" w:rsidRPr="00C52844" w:rsidRDefault="00C52844" w:rsidP="009F0D7F">
      <w:pPr>
        <w:rPr>
          <w:sz w:val="24"/>
          <w:szCs w:val="24"/>
        </w:rPr>
      </w:pPr>
    </w:p>
    <w:p w:rsidR="00C52844" w:rsidRDefault="00C52844" w:rsidP="009F0D7F">
      <w:pPr>
        <w:rPr>
          <w:sz w:val="24"/>
          <w:szCs w:val="24"/>
        </w:rPr>
      </w:pPr>
    </w:p>
    <w:p w:rsidR="00A27319" w:rsidRDefault="00A27319" w:rsidP="009F0D7F">
      <w:pPr>
        <w:rPr>
          <w:sz w:val="24"/>
          <w:szCs w:val="24"/>
        </w:rPr>
      </w:pPr>
    </w:p>
    <w:p w:rsidR="00A27319" w:rsidRPr="009F0D7F" w:rsidRDefault="00A27319" w:rsidP="009F0D7F">
      <w:pPr>
        <w:rPr>
          <w:sz w:val="24"/>
          <w:szCs w:val="24"/>
        </w:rPr>
      </w:pP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353225" w:rsidRDefault="00353225" w:rsidP="00353225">
      <w:pPr>
        <w:pStyle w:val="ListParagraph"/>
        <w:ind w:left="1080"/>
        <w:rPr>
          <w:sz w:val="24"/>
          <w:szCs w:val="24"/>
        </w:rPr>
      </w:pPr>
    </w:p>
    <w:p w:rsidR="00276B82" w:rsidRPr="00276B82" w:rsidRDefault="00276B82" w:rsidP="00361CC4">
      <w:pPr>
        <w:pStyle w:val="ListParagraph"/>
        <w:ind w:left="1080"/>
        <w:rPr>
          <w:sz w:val="24"/>
          <w:szCs w:val="24"/>
        </w:rPr>
      </w:pPr>
    </w:p>
    <w:p w:rsidR="00EC0B66" w:rsidRDefault="00EC0B66" w:rsidP="00361CC4">
      <w:pPr>
        <w:pStyle w:val="ListParagraph"/>
        <w:ind w:left="1080"/>
        <w:rPr>
          <w:b/>
          <w:sz w:val="24"/>
          <w:szCs w:val="24"/>
        </w:rPr>
      </w:pPr>
    </w:p>
    <w:p w:rsidR="00EC0B66" w:rsidRPr="00EC0B66" w:rsidRDefault="00EC0B66" w:rsidP="00361CC4">
      <w:pPr>
        <w:pStyle w:val="ListParagraph"/>
        <w:ind w:left="1080"/>
        <w:rPr>
          <w:sz w:val="24"/>
          <w:szCs w:val="24"/>
        </w:rPr>
      </w:pPr>
    </w:p>
    <w:p w:rsidR="00AD6F35" w:rsidRDefault="00AD6F35" w:rsidP="00361CC4">
      <w:pPr>
        <w:pStyle w:val="ListParagraph"/>
        <w:ind w:left="1080"/>
        <w:rPr>
          <w:sz w:val="24"/>
          <w:szCs w:val="24"/>
        </w:rPr>
      </w:pPr>
    </w:p>
    <w:p w:rsidR="00AD6F35" w:rsidRDefault="00AD6F35" w:rsidP="00361CC4">
      <w:pPr>
        <w:pStyle w:val="ListParagraph"/>
        <w:ind w:left="1080"/>
        <w:rPr>
          <w:sz w:val="24"/>
          <w:szCs w:val="24"/>
        </w:rPr>
      </w:pPr>
    </w:p>
    <w:p w:rsidR="00AD6F35" w:rsidRPr="00D33D5E" w:rsidRDefault="00AD6F35" w:rsidP="00361CC4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P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Pr="007A5CAB" w:rsidRDefault="00361CC4" w:rsidP="00361CC4">
      <w:pPr>
        <w:pStyle w:val="ListParagraph"/>
        <w:ind w:left="1080"/>
        <w:rPr>
          <w:sz w:val="24"/>
          <w:szCs w:val="24"/>
        </w:rPr>
      </w:pPr>
    </w:p>
    <w:p w:rsidR="00767E3D" w:rsidRDefault="00767E3D" w:rsidP="002A2EEB">
      <w:pPr>
        <w:pStyle w:val="ListParagraph"/>
        <w:rPr>
          <w:sz w:val="24"/>
          <w:szCs w:val="24"/>
        </w:rPr>
      </w:pPr>
    </w:p>
    <w:p w:rsidR="0070338E" w:rsidRDefault="0070338E" w:rsidP="002A2EEB">
      <w:pPr>
        <w:pStyle w:val="ListParagraph"/>
        <w:rPr>
          <w:sz w:val="24"/>
          <w:szCs w:val="24"/>
        </w:rPr>
      </w:pPr>
    </w:p>
    <w:p w:rsidR="0070338E" w:rsidRPr="0070338E" w:rsidRDefault="0070338E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</w:p>
    <w:p w:rsidR="00BB511D" w:rsidRPr="00BB511D" w:rsidRDefault="00BB511D" w:rsidP="002A2EEB">
      <w:pPr>
        <w:pStyle w:val="ListParagraph"/>
        <w:rPr>
          <w:sz w:val="24"/>
          <w:szCs w:val="24"/>
        </w:rPr>
      </w:pPr>
    </w:p>
    <w:p w:rsidR="00BB511D" w:rsidRPr="00BB511D" w:rsidRDefault="00BB511D" w:rsidP="002A2EEB">
      <w:pPr>
        <w:pStyle w:val="ListParagraph"/>
        <w:rPr>
          <w:b/>
          <w:sz w:val="24"/>
          <w:szCs w:val="24"/>
        </w:rPr>
      </w:pPr>
    </w:p>
    <w:sectPr w:rsidR="00BB511D" w:rsidRPr="00BB511D" w:rsidSect="00A8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402"/>
    <w:multiLevelType w:val="hybridMultilevel"/>
    <w:tmpl w:val="A0485F14"/>
    <w:lvl w:ilvl="0" w:tplc="45F2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E06CE"/>
    <w:multiLevelType w:val="hybridMultilevel"/>
    <w:tmpl w:val="B710668A"/>
    <w:lvl w:ilvl="0" w:tplc="F10CF9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2A5A91"/>
    <w:multiLevelType w:val="hybridMultilevel"/>
    <w:tmpl w:val="715426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D77"/>
    <w:multiLevelType w:val="hybridMultilevel"/>
    <w:tmpl w:val="1396DC00"/>
    <w:lvl w:ilvl="0" w:tplc="AE92B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9D0470"/>
    <w:multiLevelType w:val="hybridMultilevel"/>
    <w:tmpl w:val="8006DD64"/>
    <w:lvl w:ilvl="0" w:tplc="29586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089"/>
    <w:rsid w:val="0000212F"/>
    <w:rsid w:val="00002D5E"/>
    <w:rsid w:val="00060353"/>
    <w:rsid w:val="00060621"/>
    <w:rsid w:val="000640C2"/>
    <w:rsid w:val="000D5E90"/>
    <w:rsid w:val="00166CCF"/>
    <w:rsid w:val="00172928"/>
    <w:rsid w:val="00190EFD"/>
    <w:rsid w:val="00194274"/>
    <w:rsid w:val="001A5112"/>
    <w:rsid w:val="00276B82"/>
    <w:rsid w:val="002A2EEB"/>
    <w:rsid w:val="002E726A"/>
    <w:rsid w:val="00304585"/>
    <w:rsid w:val="00353225"/>
    <w:rsid w:val="00361CC4"/>
    <w:rsid w:val="003D701E"/>
    <w:rsid w:val="00414AE9"/>
    <w:rsid w:val="004552E6"/>
    <w:rsid w:val="00456817"/>
    <w:rsid w:val="00503258"/>
    <w:rsid w:val="00542E42"/>
    <w:rsid w:val="005E2A1E"/>
    <w:rsid w:val="006944C0"/>
    <w:rsid w:val="006F1F97"/>
    <w:rsid w:val="006F577F"/>
    <w:rsid w:val="0070338E"/>
    <w:rsid w:val="00717DC2"/>
    <w:rsid w:val="00755B23"/>
    <w:rsid w:val="00767E3D"/>
    <w:rsid w:val="007A5CAB"/>
    <w:rsid w:val="007B0A6E"/>
    <w:rsid w:val="007F785D"/>
    <w:rsid w:val="00824201"/>
    <w:rsid w:val="008D5DF3"/>
    <w:rsid w:val="008F3089"/>
    <w:rsid w:val="0093047A"/>
    <w:rsid w:val="00944265"/>
    <w:rsid w:val="009C6A74"/>
    <w:rsid w:val="009F0D7F"/>
    <w:rsid w:val="00A24541"/>
    <w:rsid w:val="00A27319"/>
    <w:rsid w:val="00A835E4"/>
    <w:rsid w:val="00AD52B3"/>
    <w:rsid w:val="00AD6F35"/>
    <w:rsid w:val="00AF0598"/>
    <w:rsid w:val="00B744CE"/>
    <w:rsid w:val="00BB511D"/>
    <w:rsid w:val="00BD593B"/>
    <w:rsid w:val="00C07C3A"/>
    <w:rsid w:val="00C3460C"/>
    <w:rsid w:val="00C3570E"/>
    <w:rsid w:val="00C52844"/>
    <w:rsid w:val="00C66E4F"/>
    <w:rsid w:val="00D215DA"/>
    <w:rsid w:val="00D33D5E"/>
    <w:rsid w:val="00D725FC"/>
    <w:rsid w:val="00DC7469"/>
    <w:rsid w:val="00DD11AA"/>
    <w:rsid w:val="00DD3881"/>
    <w:rsid w:val="00DE7272"/>
    <w:rsid w:val="00E86F66"/>
    <w:rsid w:val="00EC0B66"/>
    <w:rsid w:val="00EE591D"/>
    <w:rsid w:val="00EE77FA"/>
    <w:rsid w:val="00EF663E"/>
    <w:rsid w:val="00F0647D"/>
    <w:rsid w:val="00F83A5D"/>
    <w:rsid w:val="00FC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EB"/>
    <w:pPr>
      <w:ind w:left="720"/>
      <w:contextualSpacing/>
    </w:pPr>
  </w:style>
  <w:style w:type="table" w:styleId="TableGrid">
    <w:name w:val="Table Grid"/>
    <w:basedOn w:val="TableNormal"/>
    <w:uiPriority w:val="59"/>
    <w:rsid w:val="005E2A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2019-02-24T11:16:00Z</dcterms:created>
  <dcterms:modified xsi:type="dcterms:W3CDTF">2020-02-28T08:54:00Z</dcterms:modified>
</cp:coreProperties>
</file>